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044D" w:rsidRPr="005B7B23" w:rsidRDefault="007750EE" w:rsidP="00E94385">
      <w:pPr>
        <w:widowControl/>
        <w:rPr>
          <w:rFonts w:cs="Arial"/>
          <w:b/>
          <w:sz w:val="24"/>
          <w:szCs w:val="24"/>
        </w:rPr>
      </w:pPr>
      <w:r w:rsidRPr="005B7B23">
        <w:rPr>
          <w:rFonts w:cs="Arial"/>
          <w:noProof/>
          <w:snapToGrid/>
          <w:sz w:val="24"/>
          <w:szCs w:val="24"/>
          <w:lang w:eastAsia="en-GB"/>
        </w:rPr>
        <w:drawing>
          <wp:inline distT="0" distB="0" distL="0" distR="0" wp14:anchorId="7A9B6EB9" wp14:editId="78D0912E">
            <wp:extent cx="617517" cy="6318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622884" cy="637369"/>
                    </a:xfrm>
                    <a:prstGeom prst="rect">
                      <a:avLst/>
                    </a:prstGeom>
                    <a:noFill/>
                    <a:ln w="9525">
                      <a:noFill/>
                      <a:miter lim="800000"/>
                      <a:headEnd/>
                      <a:tailEnd/>
                    </a:ln>
                  </pic:spPr>
                </pic:pic>
              </a:graphicData>
            </a:graphic>
          </wp:inline>
        </w:drawing>
      </w:r>
      <w:r w:rsidR="0072472B" w:rsidRPr="005B7B23">
        <w:rPr>
          <w:rFonts w:cs="Arial"/>
          <w:b/>
          <w:noProof/>
          <w:snapToGrid/>
          <w:sz w:val="24"/>
          <w:szCs w:val="24"/>
          <w:lang w:eastAsia="en-GB"/>
        </w:rPr>
        <mc:AlternateContent>
          <mc:Choice Requires="wps">
            <w:drawing>
              <wp:anchor distT="0" distB="0" distL="114300" distR="114300" simplePos="0" relativeHeight="251654144" behindDoc="0" locked="0" layoutInCell="0" allowOverlap="1" wp14:anchorId="1A412508" wp14:editId="530C7614">
                <wp:simplePos x="0" y="0"/>
                <wp:positionH relativeFrom="column">
                  <wp:posOffset>4857750</wp:posOffset>
                </wp:positionH>
                <wp:positionV relativeFrom="paragraph">
                  <wp:posOffset>-354330</wp:posOffset>
                </wp:positionV>
                <wp:extent cx="1645920" cy="365760"/>
                <wp:effectExtent l="0" t="0" r="1905" b="0"/>
                <wp:wrapTopAndBottom/>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11D43" w:rsidRPr="002D3080" w:rsidRDefault="00111D43" w:rsidP="002D3080">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412508" id="_x0000_t202" coordsize="21600,21600" o:spt="202" path="m,l,21600r21600,l21600,xe">
                <v:stroke joinstyle="miter"/>
                <v:path gradientshapeok="t" o:connecttype="rect"/>
              </v:shapetype>
              <v:shape id="Text Box 4" o:spid="_x0000_s1026" type="#_x0000_t202" style="position:absolute;margin-left:382.5pt;margin-top:-27.9pt;width:129.6pt;height:28.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" o:allowincell="f" stroked="f">
                <v:textbox>
                  <w:txbxContent>
                    <w:p w:rsidR="00111D43" w:rsidRPr="002D3080" w:rsidRDefault="00111D43" w:rsidP="002D3080">
                      <w:pPr>
                        <w:rPr>
                          <w:szCs w:val="24"/>
                        </w:rPr>
                      </w:pPr>
                    </w:p>
                  </w:txbxContent>
                </v:textbox>
                <w10:wrap type="topAndBottom"/>
              </v:shape>
            </w:pict>
          </mc:Fallback>
        </mc:AlternateContent>
      </w:r>
    </w:p>
    <w:p w:rsidR="000467E4" w:rsidRPr="005B7B23" w:rsidRDefault="000467E4" w:rsidP="000467E4">
      <w:pPr>
        <w:widowControl/>
        <w:rPr>
          <w:rFonts w:cs="Arial"/>
          <w:b/>
          <w:sz w:val="24"/>
          <w:szCs w:val="24"/>
        </w:rPr>
      </w:pPr>
    </w:p>
    <w:p w:rsidR="00E86CAC" w:rsidRPr="005B7B23" w:rsidRDefault="00E86CAC" w:rsidP="00E94385">
      <w:pPr>
        <w:widowControl/>
        <w:pBdr>
          <w:bottom w:val="single" w:sz="12" w:space="1" w:color="auto"/>
        </w:pBdr>
        <w:jc w:val="both"/>
        <w:rPr>
          <w:rFonts w:cs="Arial"/>
          <w:b/>
          <w:sz w:val="24"/>
          <w:szCs w:val="24"/>
        </w:rPr>
      </w:pPr>
      <w:r w:rsidRPr="005B7B23">
        <w:rPr>
          <w:rFonts w:cs="Arial"/>
          <w:b/>
          <w:sz w:val="24"/>
          <w:szCs w:val="24"/>
        </w:rPr>
        <w:t>J</w:t>
      </w:r>
      <w:r w:rsidR="00AC575A" w:rsidRPr="005B7B23">
        <w:rPr>
          <w:rFonts w:cs="Arial"/>
          <w:b/>
          <w:sz w:val="24"/>
          <w:szCs w:val="24"/>
        </w:rPr>
        <w:t>OB DESCRIPTION</w:t>
      </w:r>
      <w:r w:rsidRPr="005B7B23">
        <w:rPr>
          <w:rFonts w:cs="Arial"/>
          <w:b/>
          <w:sz w:val="24"/>
          <w:szCs w:val="24"/>
        </w:rPr>
        <w:t xml:space="preserve"> </w:t>
      </w:r>
    </w:p>
    <w:p w:rsidR="00FF2444" w:rsidRPr="005B7B23" w:rsidRDefault="00FF2444">
      <w:pPr>
        <w:widowControl/>
        <w:rPr>
          <w:rFonts w:cs="Arial"/>
          <w:sz w:val="24"/>
          <w:szCs w:val="24"/>
        </w:rPr>
      </w:pPr>
    </w:p>
    <w:tbl>
      <w:tblPr>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432"/>
        <w:gridCol w:w="6404"/>
      </w:tblGrid>
      <w:tr w:rsidR="00E86CAC" w:rsidRPr="005B7B23" w:rsidTr="004C5CE8">
        <w:tc>
          <w:tcPr>
            <w:tcW w:w="3438" w:type="dxa"/>
            <w:tcBorders>
              <w:right w:val="single" w:sz="12" w:space="0" w:color="auto"/>
            </w:tcBorders>
            <w:shd w:val="clear" w:color="auto" w:fill="DBE5F1"/>
          </w:tcPr>
          <w:p w:rsidR="00E86CAC" w:rsidRPr="005B7B23" w:rsidRDefault="00E86CAC" w:rsidP="004C5CE8">
            <w:pPr>
              <w:widowControl/>
              <w:spacing w:line="360" w:lineRule="auto"/>
              <w:rPr>
                <w:rFonts w:cs="Arial"/>
                <w:b/>
                <w:sz w:val="24"/>
                <w:szCs w:val="24"/>
              </w:rPr>
            </w:pPr>
            <w:r w:rsidRPr="005B7B23">
              <w:rPr>
                <w:rFonts w:cs="Arial"/>
                <w:b/>
                <w:sz w:val="24"/>
                <w:szCs w:val="24"/>
              </w:rPr>
              <w:t>Job Title</w:t>
            </w:r>
          </w:p>
        </w:tc>
        <w:tc>
          <w:tcPr>
            <w:tcW w:w="6418" w:type="dxa"/>
            <w:tcBorders>
              <w:top w:val="single" w:sz="12" w:space="0" w:color="auto"/>
              <w:left w:val="single" w:sz="12" w:space="0" w:color="auto"/>
              <w:bottom w:val="single" w:sz="12" w:space="0" w:color="auto"/>
            </w:tcBorders>
            <w:shd w:val="clear" w:color="auto" w:fill="auto"/>
          </w:tcPr>
          <w:p w:rsidR="0072472B" w:rsidRPr="005B7B23" w:rsidRDefault="00864CCB" w:rsidP="004C5CE8">
            <w:pPr>
              <w:widowControl/>
              <w:spacing w:line="360" w:lineRule="auto"/>
              <w:rPr>
                <w:rFonts w:cs="Arial"/>
                <w:sz w:val="24"/>
                <w:szCs w:val="24"/>
              </w:rPr>
            </w:pPr>
            <w:r>
              <w:rPr>
                <w:rFonts w:cs="Arial"/>
                <w:sz w:val="24"/>
                <w:szCs w:val="24"/>
              </w:rPr>
              <w:t>Practice</w:t>
            </w:r>
            <w:r w:rsidR="009F47F2">
              <w:rPr>
                <w:rFonts w:cs="Arial"/>
                <w:sz w:val="24"/>
                <w:szCs w:val="24"/>
              </w:rPr>
              <w:t xml:space="preserve"> Development</w:t>
            </w:r>
            <w:r w:rsidR="0072472B" w:rsidRPr="005B7B23">
              <w:rPr>
                <w:rFonts w:cs="Arial"/>
                <w:sz w:val="24"/>
                <w:szCs w:val="24"/>
              </w:rPr>
              <w:t xml:space="preserve"> Manager</w:t>
            </w:r>
            <w:r>
              <w:rPr>
                <w:rFonts w:cs="Arial"/>
                <w:sz w:val="24"/>
                <w:szCs w:val="24"/>
              </w:rPr>
              <w:t xml:space="preserve"> (Children’s Services)</w:t>
            </w:r>
          </w:p>
        </w:tc>
      </w:tr>
      <w:tr w:rsidR="00E86CAC" w:rsidRPr="005B7B23" w:rsidTr="004C5CE8">
        <w:tblPrEx>
          <w:tblBorders>
            <w:insideH w:val="single" w:sz="12" w:space="0" w:color="auto"/>
            <w:insideV w:val="single" w:sz="12" w:space="0" w:color="auto"/>
          </w:tblBorders>
        </w:tblPrEx>
        <w:tc>
          <w:tcPr>
            <w:tcW w:w="3438" w:type="dxa"/>
            <w:shd w:val="clear" w:color="auto" w:fill="EAF1DD"/>
          </w:tcPr>
          <w:p w:rsidR="00E86CAC" w:rsidRPr="005B7B23" w:rsidRDefault="00E86CAC" w:rsidP="004C5CE8">
            <w:pPr>
              <w:widowControl/>
              <w:spacing w:line="360" w:lineRule="auto"/>
              <w:rPr>
                <w:rFonts w:cs="Arial"/>
                <w:b/>
                <w:sz w:val="24"/>
                <w:szCs w:val="24"/>
              </w:rPr>
            </w:pPr>
            <w:r w:rsidRPr="005B7B23">
              <w:rPr>
                <w:rFonts w:cs="Arial"/>
                <w:b/>
                <w:sz w:val="24"/>
                <w:szCs w:val="24"/>
              </w:rPr>
              <w:t>Position Number(s)</w:t>
            </w:r>
          </w:p>
        </w:tc>
        <w:tc>
          <w:tcPr>
            <w:tcW w:w="6418" w:type="dxa"/>
            <w:shd w:val="clear" w:color="auto" w:fill="auto"/>
          </w:tcPr>
          <w:p w:rsidR="00E86CAC" w:rsidRPr="005B7B23" w:rsidRDefault="00E86CAC" w:rsidP="004C5CE8">
            <w:pPr>
              <w:widowControl/>
              <w:spacing w:line="360" w:lineRule="auto"/>
              <w:rPr>
                <w:rFonts w:cs="Arial"/>
                <w:sz w:val="24"/>
                <w:szCs w:val="24"/>
              </w:rPr>
            </w:pPr>
          </w:p>
        </w:tc>
      </w:tr>
      <w:tr w:rsidR="00E86CAC" w:rsidRPr="00923D1E" w:rsidTr="004C5CE8">
        <w:tblPrEx>
          <w:tblBorders>
            <w:insideH w:val="single" w:sz="12" w:space="0" w:color="auto"/>
            <w:insideV w:val="single" w:sz="12" w:space="0" w:color="auto"/>
          </w:tblBorders>
        </w:tblPrEx>
        <w:tc>
          <w:tcPr>
            <w:tcW w:w="3438" w:type="dxa"/>
            <w:shd w:val="clear" w:color="auto" w:fill="DBE5F1"/>
          </w:tcPr>
          <w:p w:rsidR="00E86CAC" w:rsidRPr="006C19DC" w:rsidRDefault="00E86CAC" w:rsidP="004C5CE8">
            <w:pPr>
              <w:widowControl/>
              <w:spacing w:line="360" w:lineRule="auto"/>
              <w:rPr>
                <w:rFonts w:cs="Arial"/>
                <w:b/>
                <w:sz w:val="24"/>
                <w:szCs w:val="24"/>
              </w:rPr>
            </w:pPr>
            <w:r w:rsidRPr="006C19DC">
              <w:rPr>
                <w:rFonts w:cs="Arial"/>
                <w:b/>
                <w:sz w:val="24"/>
                <w:szCs w:val="24"/>
              </w:rPr>
              <w:t>Department</w:t>
            </w:r>
          </w:p>
        </w:tc>
        <w:tc>
          <w:tcPr>
            <w:tcW w:w="6418" w:type="dxa"/>
            <w:shd w:val="clear" w:color="auto" w:fill="auto"/>
          </w:tcPr>
          <w:p w:rsidR="00864CCB" w:rsidRDefault="003B0862" w:rsidP="00864CCB">
            <w:pPr>
              <w:widowControl/>
              <w:rPr>
                <w:rFonts w:cs="Arial"/>
                <w:sz w:val="24"/>
                <w:szCs w:val="24"/>
              </w:rPr>
            </w:pPr>
            <w:r>
              <w:rPr>
                <w:rFonts w:cs="Arial"/>
                <w:sz w:val="24"/>
                <w:szCs w:val="24"/>
              </w:rPr>
              <w:t>Operations and Programmes D</w:t>
            </w:r>
            <w:r w:rsidR="00864CCB" w:rsidRPr="00923D1E">
              <w:rPr>
                <w:rFonts w:cs="Arial"/>
                <w:sz w:val="24"/>
                <w:szCs w:val="24"/>
              </w:rPr>
              <w:t xml:space="preserve">irectorate </w:t>
            </w:r>
          </w:p>
          <w:p w:rsidR="00592D73" w:rsidRPr="00923D1E" w:rsidRDefault="00592D73" w:rsidP="00864CCB">
            <w:pPr>
              <w:widowControl/>
              <w:rPr>
                <w:rFonts w:cs="Arial"/>
                <w:sz w:val="24"/>
                <w:szCs w:val="24"/>
              </w:rPr>
            </w:pPr>
            <w:r w:rsidRPr="00923D1E">
              <w:rPr>
                <w:rFonts w:cs="Arial"/>
                <w:sz w:val="24"/>
                <w:szCs w:val="24"/>
              </w:rPr>
              <w:t>(With links to</w:t>
            </w:r>
            <w:r w:rsidR="00864CCB">
              <w:rPr>
                <w:rFonts w:cs="Arial"/>
                <w:sz w:val="24"/>
                <w:szCs w:val="24"/>
              </w:rPr>
              <w:t xml:space="preserve"> Centre for Systemic Social Work</w:t>
            </w:r>
            <w:r w:rsidRPr="00923D1E">
              <w:rPr>
                <w:rFonts w:cs="Arial"/>
                <w:sz w:val="24"/>
                <w:szCs w:val="24"/>
              </w:rPr>
              <w:t xml:space="preserve">) </w:t>
            </w:r>
          </w:p>
        </w:tc>
      </w:tr>
      <w:tr w:rsidR="00E86CAC" w:rsidRPr="00923D1E" w:rsidTr="004C5CE8">
        <w:tblPrEx>
          <w:tblBorders>
            <w:insideH w:val="single" w:sz="12" w:space="0" w:color="auto"/>
            <w:insideV w:val="single" w:sz="12" w:space="0" w:color="auto"/>
          </w:tblBorders>
        </w:tblPrEx>
        <w:tc>
          <w:tcPr>
            <w:tcW w:w="3438" w:type="dxa"/>
            <w:shd w:val="clear" w:color="auto" w:fill="EAF1DD"/>
          </w:tcPr>
          <w:p w:rsidR="00E86CAC" w:rsidRPr="00923D1E" w:rsidRDefault="00E86CAC" w:rsidP="004C5CE8">
            <w:pPr>
              <w:widowControl/>
              <w:spacing w:line="360" w:lineRule="auto"/>
              <w:rPr>
                <w:rFonts w:cs="Arial"/>
                <w:b/>
                <w:sz w:val="24"/>
                <w:szCs w:val="24"/>
              </w:rPr>
            </w:pPr>
            <w:r w:rsidRPr="00923D1E">
              <w:rPr>
                <w:rFonts w:cs="Arial"/>
                <w:b/>
                <w:sz w:val="24"/>
                <w:szCs w:val="24"/>
              </w:rPr>
              <w:t>Section or Service</w:t>
            </w:r>
          </w:p>
        </w:tc>
        <w:tc>
          <w:tcPr>
            <w:tcW w:w="6418" w:type="dxa"/>
            <w:shd w:val="clear" w:color="auto" w:fill="auto"/>
          </w:tcPr>
          <w:p w:rsidR="00E86CAC" w:rsidRPr="00923D1E" w:rsidRDefault="00864CCB" w:rsidP="00322203">
            <w:pPr>
              <w:widowControl/>
              <w:spacing w:line="360" w:lineRule="auto"/>
              <w:rPr>
                <w:rFonts w:cs="Arial"/>
                <w:sz w:val="24"/>
                <w:szCs w:val="24"/>
              </w:rPr>
            </w:pPr>
            <w:r w:rsidRPr="00923D1E">
              <w:rPr>
                <w:rFonts w:cs="Arial"/>
                <w:sz w:val="24"/>
                <w:szCs w:val="24"/>
              </w:rPr>
              <w:t>Bu</w:t>
            </w:r>
            <w:r w:rsidR="003B0862">
              <w:rPr>
                <w:rFonts w:cs="Arial"/>
                <w:sz w:val="24"/>
                <w:szCs w:val="24"/>
              </w:rPr>
              <w:t>siness Intelligence and Strategy</w:t>
            </w:r>
          </w:p>
        </w:tc>
      </w:tr>
    </w:tbl>
    <w:p w:rsidR="00556A80" w:rsidRPr="00923D1E" w:rsidRDefault="00556A80">
      <w:pPr>
        <w:widowControl/>
        <w:rPr>
          <w:rFonts w:cs="Arial"/>
          <w:sz w:val="24"/>
          <w:szCs w:val="24"/>
        </w:rPr>
      </w:pPr>
    </w:p>
    <w:p w:rsidR="00AC575A" w:rsidRPr="00923D1E" w:rsidRDefault="00D13056">
      <w:pPr>
        <w:widowControl/>
        <w:pBdr>
          <w:bottom w:val="single" w:sz="12" w:space="1" w:color="auto"/>
        </w:pBdr>
        <w:rPr>
          <w:rFonts w:cs="Arial"/>
          <w:b/>
          <w:sz w:val="24"/>
          <w:szCs w:val="24"/>
        </w:rPr>
      </w:pPr>
      <w:r w:rsidRPr="00923D1E">
        <w:rPr>
          <w:rFonts w:cs="Arial"/>
          <w:b/>
          <w:sz w:val="24"/>
          <w:szCs w:val="24"/>
        </w:rPr>
        <w:t>D</w:t>
      </w:r>
      <w:r w:rsidR="00AC575A" w:rsidRPr="00923D1E">
        <w:rPr>
          <w:rFonts w:cs="Arial"/>
          <w:b/>
          <w:sz w:val="24"/>
          <w:szCs w:val="24"/>
        </w:rPr>
        <w:t>ESIGNATION:</w:t>
      </w:r>
    </w:p>
    <w:tbl>
      <w:tblPr>
        <w:tblW w:w="99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308"/>
        <w:gridCol w:w="6600"/>
      </w:tblGrid>
      <w:tr w:rsidR="003512BC" w:rsidRPr="005B7B23" w:rsidTr="00C155A7">
        <w:tc>
          <w:tcPr>
            <w:tcW w:w="3308" w:type="dxa"/>
            <w:shd w:val="clear" w:color="auto" w:fill="DBE5F1"/>
          </w:tcPr>
          <w:p w:rsidR="00D13056" w:rsidRPr="00923D1E" w:rsidRDefault="00D13056" w:rsidP="004C5CE8">
            <w:pPr>
              <w:widowControl/>
              <w:spacing w:line="360" w:lineRule="auto"/>
              <w:rPr>
                <w:rFonts w:cs="Arial"/>
                <w:b/>
                <w:sz w:val="24"/>
                <w:szCs w:val="24"/>
              </w:rPr>
            </w:pPr>
            <w:r w:rsidRPr="00923D1E">
              <w:rPr>
                <w:rFonts w:cs="Arial"/>
                <w:b/>
                <w:sz w:val="24"/>
                <w:szCs w:val="24"/>
              </w:rPr>
              <w:t>Responsible to:</w:t>
            </w:r>
          </w:p>
        </w:tc>
        <w:tc>
          <w:tcPr>
            <w:tcW w:w="6600" w:type="dxa"/>
            <w:shd w:val="clear" w:color="auto" w:fill="auto"/>
          </w:tcPr>
          <w:p w:rsidR="003B0862" w:rsidRDefault="00864CCB" w:rsidP="00864CCB">
            <w:pPr>
              <w:widowControl/>
              <w:rPr>
                <w:rFonts w:cs="Arial"/>
                <w:sz w:val="24"/>
                <w:szCs w:val="24"/>
              </w:rPr>
            </w:pPr>
            <w:r w:rsidRPr="00923D1E">
              <w:rPr>
                <w:rFonts w:cs="Arial"/>
                <w:sz w:val="24"/>
                <w:szCs w:val="24"/>
              </w:rPr>
              <w:t xml:space="preserve">Head of Business Intelligence and Strategy </w:t>
            </w:r>
          </w:p>
          <w:p w:rsidR="00864CCB" w:rsidRPr="00923D1E" w:rsidRDefault="00592D73" w:rsidP="00864CCB">
            <w:pPr>
              <w:widowControl/>
              <w:rPr>
                <w:rFonts w:cs="Arial"/>
                <w:sz w:val="24"/>
                <w:szCs w:val="24"/>
              </w:rPr>
            </w:pPr>
            <w:r w:rsidRPr="00923D1E">
              <w:rPr>
                <w:rFonts w:cs="Arial"/>
                <w:sz w:val="24"/>
                <w:szCs w:val="24"/>
              </w:rPr>
              <w:t xml:space="preserve">(With </w:t>
            </w:r>
            <w:r w:rsidR="000F0B55" w:rsidRPr="00923D1E">
              <w:rPr>
                <w:rFonts w:cs="Arial"/>
                <w:sz w:val="24"/>
                <w:szCs w:val="24"/>
              </w:rPr>
              <w:t xml:space="preserve">dotted line </w:t>
            </w:r>
            <w:r w:rsidRPr="00923D1E">
              <w:rPr>
                <w:rFonts w:cs="Arial"/>
                <w:sz w:val="24"/>
                <w:szCs w:val="24"/>
              </w:rPr>
              <w:t>to:</w:t>
            </w:r>
            <w:r w:rsidR="00864CCB" w:rsidRPr="00923D1E">
              <w:rPr>
                <w:rFonts w:cs="Arial"/>
                <w:sz w:val="24"/>
                <w:szCs w:val="24"/>
              </w:rPr>
              <w:t xml:space="preserve"> Operations Manager</w:t>
            </w:r>
            <w:r w:rsidR="003B0862">
              <w:rPr>
                <w:rFonts w:cs="Arial"/>
                <w:sz w:val="24"/>
                <w:szCs w:val="24"/>
              </w:rPr>
              <w:t xml:space="preserve"> - </w:t>
            </w:r>
            <w:proofErr w:type="spellStart"/>
            <w:r w:rsidR="003B0862">
              <w:rPr>
                <w:rFonts w:cs="Arial"/>
                <w:sz w:val="24"/>
                <w:szCs w:val="24"/>
              </w:rPr>
              <w:t>CfSSW</w:t>
            </w:r>
            <w:proofErr w:type="spellEnd"/>
            <w:r w:rsidR="00864CCB">
              <w:rPr>
                <w:rFonts w:cs="Arial"/>
                <w:sz w:val="24"/>
                <w:szCs w:val="24"/>
              </w:rPr>
              <w:t>)</w:t>
            </w:r>
            <w:r w:rsidR="00864CCB" w:rsidRPr="00923D1E">
              <w:rPr>
                <w:rFonts w:cs="Arial"/>
                <w:sz w:val="24"/>
                <w:szCs w:val="24"/>
              </w:rPr>
              <w:t xml:space="preserve"> </w:t>
            </w:r>
          </w:p>
          <w:p w:rsidR="00D13056" w:rsidRPr="005B7B23" w:rsidRDefault="00D13056" w:rsidP="00864CCB">
            <w:pPr>
              <w:widowControl/>
              <w:rPr>
                <w:rFonts w:cs="Arial"/>
                <w:sz w:val="24"/>
                <w:szCs w:val="24"/>
              </w:rPr>
            </w:pPr>
          </w:p>
        </w:tc>
      </w:tr>
      <w:tr w:rsidR="003512BC" w:rsidRPr="005B7B23" w:rsidTr="00C155A7">
        <w:tc>
          <w:tcPr>
            <w:tcW w:w="3308" w:type="dxa"/>
            <w:shd w:val="clear" w:color="auto" w:fill="EAF1DD"/>
          </w:tcPr>
          <w:p w:rsidR="00D13056" w:rsidRPr="005B7B23" w:rsidRDefault="00D13056" w:rsidP="009F47F2">
            <w:pPr>
              <w:widowControl/>
              <w:rPr>
                <w:rFonts w:cs="Arial"/>
                <w:b/>
                <w:sz w:val="24"/>
                <w:szCs w:val="24"/>
              </w:rPr>
            </w:pPr>
            <w:r w:rsidRPr="005B7B23">
              <w:rPr>
                <w:rFonts w:cs="Arial"/>
                <w:b/>
                <w:sz w:val="24"/>
                <w:szCs w:val="24"/>
              </w:rPr>
              <w:t xml:space="preserve">Employees directly supervised </w:t>
            </w:r>
            <w:r w:rsidRPr="005B7B23">
              <w:rPr>
                <w:rFonts w:cs="Arial"/>
                <w:i/>
                <w:sz w:val="24"/>
                <w:szCs w:val="24"/>
              </w:rPr>
              <w:t>(if applicable)</w:t>
            </w:r>
            <w:r w:rsidRPr="005B7B23">
              <w:rPr>
                <w:rFonts w:cs="Arial"/>
                <w:b/>
                <w:sz w:val="24"/>
                <w:szCs w:val="24"/>
              </w:rPr>
              <w:t>:</w:t>
            </w:r>
          </w:p>
        </w:tc>
        <w:tc>
          <w:tcPr>
            <w:tcW w:w="6600" w:type="dxa"/>
            <w:shd w:val="clear" w:color="auto" w:fill="auto"/>
          </w:tcPr>
          <w:p w:rsidR="00532465" w:rsidRPr="005B7B23" w:rsidRDefault="00037276" w:rsidP="00322203">
            <w:pPr>
              <w:widowControl/>
              <w:spacing w:line="360" w:lineRule="auto"/>
              <w:rPr>
                <w:rFonts w:cs="Arial"/>
                <w:sz w:val="24"/>
                <w:szCs w:val="24"/>
              </w:rPr>
            </w:pPr>
            <w:r>
              <w:rPr>
                <w:rFonts w:cs="Arial"/>
                <w:sz w:val="24"/>
                <w:szCs w:val="24"/>
              </w:rPr>
              <w:t>Graduate I</w:t>
            </w:r>
            <w:r w:rsidR="00864CCB">
              <w:rPr>
                <w:rFonts w:cs="Arial"/>
                <w:sz w:val="24"/>
                <w:szCs w:val="24"/>
              </w:rPr>
              <w:t>ntern</w:t>
            </w:r>
          </w:p>
        </w:tc>
      </w:tr>
      <w:tr w:rsidR="001640B5" w:rsidRPr="005B7B23" w:rsidTr="00C155A7">
        <w:tc>
          <w:tcPr>
            <w:tcW w:w="9908" w:type="dxa"/>
            <w:gridSpan w:val="2"/>
            <w:shd w:val="clear" w:color="auto" w:fill="DBE5F1"/>
          </w:tcPr>
          <w:p w:rsidR="001640B5" w:rsidRPr="005B7B23" w:rsidRDefault="00D13056" w:rsidP="004C5CE8">
            <w:pPr>
              <w:widowControl/>
              <w:spacing w:line="360" w:lineRule="auto"/>
              <w:rPr>
                <w:rFonts w:cs="Arial"/>
                <w:b/>
                <w:sz w:val="24"/>
                <w:szCs w:val="24"/>
              </w:rPr>
            </w:pPr>
            <w:r w:rsidRPr="005B7B23">
              <w:rPr>
                <w:rFonts w:cs="Arial"/>
                <w:b/>
                <w:sz w:val="24"/>
                <w:szCs w:val="24"/>
              </w:rPr>
              <w:t xml:space="preserve">Family Tree: </w:t>
            </w:r>
          </w:p>
        </w:tc>
      </w:tr>
      <w:tr w:rsidR="001640B5" w:rsidRPr="005B7B23" w:rsidTr="00C155A7">
        <w:tc>
          <w:tcPr>
            <w:tcW w:w="9908" w:type="dxa"/>
            <w:gridSpan w:val="2"/>
            <w:shd w:val="clear" w:color="auto" w:fill="auto"/>
          </w:tcPr>
          <w:p w:rsidR="001640B5" w:rsidRPr="005B7B23" w:rsidRDefault="001640B5" w:rsidP="004C5CE8">
            <w:pPr>
              <w:widowControl/>
              <w:rPr>
                <w:rFonts w:cs="Arial"/>
                <w:b/>
                <w:sz w:val="24"/>
                <w:szCs w:val="24"/>
              </w:rPr>
            </w:pPr>
          </w:p>
          <w:p w:rsidR="00D13056" w:rsidRPr="005B7B23" w:rsidRDefault="00D13056" w:rsidP="004C5CE8">
            <w:pPr>
              <w:widowControl/>
              <w:rPr>
                <w:rFonts w:cs="Arial"/>
                <w:b/>
                <w:i/>
                <w:sz w:val="24"/>
                <w:szCs w:val="24"/>
              </w:rPr>
            </w:pPr>
            <w:r w:rsidRPr="005B7B23">
              <w:rPr>
                <w:rFonts w:cs="Arial"/>
                <w:b/>
                <w:i/>
                <w:sz w:val="24"/>
                <w:szCs w:val="24"/>
              </w:rPr>
              <w:t xml:space="preserve">Indicate by means of a diagram the position of job within the organisation or attach an organisation chart. </w:t>
            </w:r>
          </w:p>
          <w:p w:rsidR="00D13056" w:rsidRDefault="00D13056" w:rsidP="004C5CE8">
            <w:pPr>
              <w:widowControl/>
              <w:rPr>
                <w:rFonts w:cs="Arial"/>
                <w:b/>
                <w:sz w:val="24"/>
                <w:szCs w:val="24"/>
              </w:rPr>
            </w:pPr>
          </w:p>
          <w:p w:rsidR="00322203" w:rsidRDefault="00864CCB" w:rsidP="004C5CE8">
            <w:pPr>
              <w:widowControl/>
              <w:rPr>
                <w:rFonts w:cs="Arial"/>
                <w:b/>
                <w:sz w:val="24"/>
                <w:szCs w:val="24"/>
              </w:rPr>
            </w:pPr>
            <w:r>
              <w:rPr>
                <w:b/>
                <w:noProof/>
                <w:snapToGrid/>
                <w:lang w:eastAsia="en-GB"/>
              </w:rPr>
              <w:drawing>
                <wp:inline distT="0" distB="0" distL="0" distR="0" wp14:anchorId="2A4A156C" wp14:editId="428AAB13">
                  <wp:extent cx="5486400" cy="3200400"/>
                  <wp:effectExtent l="0" t="0" r="0" b="381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C155A7" w:rsidRPr="000E09DA" w:rsidRDefault="00C155A7" w:rsidP="00037276">
            <w:pPr>
              <w:widowControl/>
              <w:rPr>
                <w:rFonts w:cs="Arial"/>
              </w:rPr>
            </w:pPr>
          </w:p>
        </w:tc>
      </w:tr>
    </w:tbl>
    <w:p w:rsidR="00A47521" w:rsidRDefault="00A47521">
      <w:pPr>
        <w:widowControl/>
        <w:rPr>
          <w:rFonts w:cs="Arial"/>
          <w:b/>
          <w:sz w:val="22"/>
          <w:szCs w:val="22"/>
        </w:rPr>
      </w:pPr>
    </w:p>
    <w:p w:rsidR="00037276" w:rsidRDefault="00037276">
      <w:pPr>
        <w:widowControl/>
        <w:rPr>
          <w:rFonts w:cs="Arial"/>
          <w:b/>
          <w:sz w:val="22"/>
          <w:szCs w:val="22"/>
        </w:rPr>
      </w:pPr>
    </w:p>
    <w:p w:rsidR="00037276" w:rsidRDefault="00037276">
      <w:pPr>
        <w:widowControl/>
        <w:rPr>
          <w:rFonts w:cs="Arial"/>
          <w:b/>
          <w:sz w:val="22"/>
          <w:szCs w:val="22"/>
        </w:rPr>
      </w:pPr>
    </w:p>
    <w:p w:rsidR="001E6707" w:rsidRPr="001B494C" w:rsidRDefault="001E6707">
      <w:pPr>
        <w:widowControl/>
        <w:rPr>
          <w:rFonts w:cs="Arial"/>
          <w:b/>
          <w:sz w:val="22"/>
          <w:szCs w:val="22"/>
        </w:rPr>
      </w:pPr>
    </w:p>
    <w:p w:rsidR="00D13056" w:rsidRPr="001B494C" w:rsidRDefault="00AC575A" w:rsidP="00D13056">
      <w:pPr>
        <w:widowControl/>
        <w:numPr>
          <w:ilvl w:val="0"/>
          <w:numId w:val="2"/>
        </w:numPr>
        <w:pBdr>
          <w:bottom w:val="single" w:sz="12" w:space="1" w:color="auto"/>
        </w:pBdr>
        <w:rPr>
          <w:rFonts w:cs="Arial"/>
          <w:b/>
          <w:sz w:val="22"/>
          <w:szCs w:val="22"/>
        </w:rPr>
      </w:pPr>
      <w:r w:rsidRPr="001B494C">
        <w:rPr>
          <w:rFonts w:cs="Arial"/>
          <w:b/>
          <w:sz w:val="22"/>
          <w:szCs w:val="22"/>
        </w:rPr>
        <w:t>JOB PURPOSE:</w:t>
      </w:r>
    </w:p>
    <w:p w:rsidR="00D93A39" w:rsidRDefault="00D93A39" w:rsidP="00D93A39">
      <w:pPr>
        <w:rPr>
          <w:rFonts w:cs="Arial"/>
          <w:sz w:val="22"/>
          <w:szCs w:val="22"/>
        </w:rPr>
      </w:pPr>
    </w:p>
    <w:p w:rsidR="00D93A39" w:rsidRDefault="00D93A39" w:rsidP="00D93A39">
      <w:pPr>
        <w:rPr>
          <w:rFonts w:cs="Arial"/>
          <w:sz w:val="22"/>
          <w:szCs w:val="22"/>
        </w:rPr>
      </w:pPr>
      <w:r w:rsidRPr="001B494C">
        <w:rPr>
          <w:rFonts w:cs="Arial"/>
          <w:sz w:val="22"/>
          <w:szCs w:val="22"/>
        </w:rPr>
        <w:t xml:space="preserve">To </w:t>
      </w:r>
      <w:r>
        <w:rPr>
          <w:rFonts w:cs="Arial"/>
          <w:sz w:val="22"/>
          <w:szCs w:val="22"/>
        </w:rPr>
        <w:t xml:space="preserve">strategically </w:t>
      </w:r>
      <w:r w:rsidRPr="001B494C">
        <w:rPr>
          <w:rFonts w:cs="Arial"/>
          <w:sz w:val="22"/>
          <w:szCs w:val="22"/>
        </w:rPr>
        <w:t>manage the</w:t>
      </w:r>
      <w:r>
        <w:rPr>
          <w:rFonts w:cs="Arial"/>
          <w:sz w:val="22"/>
          <w:szCs w:val="22"/>
        </w:rPr>
        <w:t xml:space="preserve"> children’s service</w:t>
      </w:r>
      <w:r w:rsidR="00037276">
        <w:rPr>
          <w:rFonts w:cs="Arial"/>
          <w:sz w:val="22"/>
          <w:szCs w:val="22"/>
        </w:rPr>
        <w:t>s practice development function (knowledge and skills)</w:t>
      </w:r>
      <w:r w:rsidRPr="001B494C">
        <w:rPr>
          <w:rFonts w:cs="Arial"/>
          <w:sz w:val="22"/>
          <w:szCs w:val="22"/>
        </w:rPr>
        <w:t xml:space="preserve"> </w:t>
      </w:r>
      <w:r>
        <w:rPr>
          <w:rFonts w:cs="Arial"/>
          <w:sz w:val="22"/>
          <w:szCs w:val="22"/>
        </w:rPr>
        <w:t xml:space="preserve">ensuring links to the department vision and business plan. </w:t>
      </w:r>
      <w:r w:rsidRPr="001B494C">
        <w:rPr>
          <w:rFonts w:cs="Arial"/>
          <w:sz w:val="22"/>
          <w:szCs w:val="22"/>
        </w:rPr>
        <w:t>To grow and develop th</w:t>
      </w:r>
      <w:r>
        <w:rPr>
          <w:rFonts w:cs="Arial"/>
          <w:sz w:val="22"/>
          <w:szCs w:val="22"/>
        </w:rPr>
        <w:t>e capacity and capability of</w:t>
      </w:r>
      <w:r w:rsidR="00037276">
        <w:rPr>
          <w:rFonts w:cs="Arial"/>
          <w:sz w:val="22"/>
          <w:szCs w:val="22"/>
        </w:rPr>
        <w:t xml:space="preserve"> staff working in children’</w:t>
      </w:r>
      <w:r w:rsidR="003B0862">
        <w:rPr>
          <w:rFonts w:cs="Arial"/>
          <w:sz w:val="22"/>
          <w:szCs w:val="22"/>
        </w:rPr>
        <w:t>s s</w:t>
      </w:r>
      <w:r w:rsidR="00037276">
        <w:rPr>
          <w:rFonts w:cs="Arial"/>
          <w:sz w:val="22"/>
          <w:szCs w:val="22"/>
        </w:rPr>
        <w:t>ervices in RBKC and WCC</w:t>
      </w:r>
      <w:r>
        <w:rPr>
          <w:rFonts w:cs="Arial"/>
          <w:sz w:val="22"/>
          <w:szCs w:val="22"/>
        </w:rPr>
        <w:t xml:space="preserve"> to enable them to provide outstanding</w:t>
      </w:r>
      <w:r w:rsidRPr="001B494C">
        <w:rPr>
          <w:rFonts w:cs="Arial"/>
          <w:sz w:val="22"/>
          <w:szCs w:val="22"/>
        </w:rPr>
        <w:t xml:space="preserve"> services to</w:t>
      </w:r>
      <w:r>
        <w:rPr>
          <w:rFonts w:cs="Arial"/>
          <w:sz w:val="22"/>
          <w:szCs w:val="22"/>
        </w:rPr>
        <w:t xml:space="preserve"> children and families. This will include: </w:t>
      </w:r>
    </w:p>
    <w:p w:rsidR="00D93A39" w:rsidRPr="001B494C" w:rsidRDefault="00D93A39" w:rsidP="00D93A39">
      <w:pPr>
        <w:rPr>
          <w:rFonts w:cs="Arial"/>
          <w:sz w:val="22"/>
          <w:szCs w:val="22"/>
        </w:rPr>
      </w:pPr>
    </w:p>
    <w:p w:rsidR="00D93A39" w:rsidRPr="00AD60EB" w:rsidRDefault="00B03356" w:rsidP="00D93A39">
      <w:pPr>
        <w:widowControl/>
        <w:numPr>
          <w:ilvl w:val="0"/>
          <w:numId w:val="16"/>
        </w:numPr>
        <w:rPr>
          <w:rFonts w:cs="Arial"/>
          <w:b/>
          <w:sz w:val="22"/>
          <w:szCs w:val="22"/>
        </w:rPr>
      </w:pPr>
      <w:r>
        <w:rPr>
          <w:rFonts w:cs="Arial"/>
          <w:sz w:val="22"/>
          <w:szCs w:val="22"/>
        </w:rPr>
        <w:lastRenderedPageBreak/>
        <w:t>Developing</w:t>
      </w:r>
      <w:r w:rsidR="003B0862">
        <w:rPr>
          <w:rFonts w:cs="Arial"/>
          <w:sz w:val="22"/>
          <w:szCs w:val="22"/>
        </w:rPr>
        <w:t xml:space="preserve"> practice development p</w:t>
      </w:r>
      <w:r w:rsidR="00D93A39" w:rsidRPr="001B494C">
        <w:rPr>
          <w:rFonts w:cs="Arial"/>
          <w:sz w:val="22"/>
          <w:szCs w:val="22"/>
        </w:rPr>
        <w:t>rogramme</w:t>
      </w:r>
      <w:r w:rsidR="00D93A39">
        <w:rPr>
          <w:rFonts w:cs="Arial"/>
          <w:sz w:val="22"/>
          <w:szCs w:val="22"/>
        </w:rPr>
        <w:t xml:space="preserve">s (including for qualified social workers who have specific requirements in relation to their registration with the regulatory body) </w:t>
      </w:r>
    </w:p>
    <w:p w:rsidR="00D93A39" w:rsidRPr="00AD60EB" w:rsidRDefault="00D93A39" w:rsidP="00D93A39">
      <w:pPr>
        <w:pStyle w:val="ListParagraph"/>
        <w:numPr>
          <w:ilvl w:val="0"/>
          <w:numId w:val="16"/>
        </w:numPr>
        <w:rPr>
          <w:rFonts w:ascii="Arial" w:hAnsi="Arial" w:cs="Arial"/>
          <w:sz w:val="22"/>
          <w:szCs w:val="22"/>
        </w:rPr>
      </w:pPr>
      <w:r>
        <w:rPr>
          <w:rFonts w:ascii="Arial" w:hAnsi="Arial" w:cs="Arial"/>
          <w:sz w:val="22"/>
          <w:szCs w:val="22"/>
        </w:rPr>
        <w:t>L</w:t>
      </w:r>
      <w:r w:rsidRPr="001B494C">
        <w:rPr>
          <w:rFonts w:ascii="Arial" w:hAnsi="Arial" w:cs="Arial"/>
          <w:sz w:val="22"/>
          <w:szCs w:val="22"/>
        </w:rPr>
        <w:t>ead on the i</w:t>
      </w:r>
      <w:r w:rsidR="00B03356">
        <w:rPr>
          <w:rFonts w:ascii="Arial" w:hAnsi="Arial" w:cs="Arial"/>
          <w:sz w:val="22"/>
          <w:szCs w:val="22"/>
        </w:rPr>
        <w:t>mplementation of children’s w</w:t>
      </w:r>
      <w:r w:rsidR="00037276">
        <w:rPr>
          <w:rFonts w:ascii="Arial" w:hAnsi="Arial" w:cs="Arial"/>
          <w:sz w:val="22"/>
          <w:szCs w:val="22"/>
        </w:rPr>
        <w:t>orkforce</w:t>
      </w:r>
      <w:r w:rsidRPr="001B494C">
        <w:rPr>
          <w:rFonts w:ascii="Arial" w:hAnsi="Arial" w:cs="Arial"/>
          <w:sz w:val="22"/>
          <w:szCs w:val="22"/>
        </w:rPr>
        <w:t xml:space="preserve"> s</w:t>
      </w:r>
      <w:r>
        <w:rPr>
          <w:rFonts w:ascii="Arial" w:hAnsi="Arial" w:cs="Arial"/>
          <w:sz w:val="22"/>
          <w:szCs w:val="22"/>
        </w:rPr>
        <w:t>trategy</w:t>
      </w:r>
    </w:p>
    <w:p w:rsidR="00D93A39" w:rsidRDefault="00D93A39" w:rsidP="00D93A39">
      <w:pPr>
        <w:pStyle w:val="ListParagraph"/>
        <w:numPr>
          <w:ilvl w:val="0"/>
          <w:numId w:val="16"/>
        </w:numPr>
        <w:rPr>
          <w:rFonts w:ascii="Arial" w:hAnsi="Arial" w:cs="Arial"/>
          <w:sz w:val="22"/>
          <w:szCs w:val="22"/>
        </w:rPr>
      </w:pPr>
      <w:r>
        <w:rPr>
          <w:rFonts w:ascii="Arial" w:hAnsi="Arial" w:cs="Arial"/>
          <w:sz w:val="22"/>
          <w:szCs w:val="22"/>
        </w:rPr>
        <w:t>Use of performance data</w:t>
      </w:r>
      <w:r w:rsidRPr="001B494C">
        <w:rPr>
          <w:rFonts w:ascii="Arial" w:hAnsi="Arial" w:cs="Arial"/>
          <w:sz w:val="22"/>
          <w:szCs w:val="22"/>
        </w:rPr>
        <w:t xml:space="preserve">, customer </w:t>
      </w:r>
      <w:r>
        <w:rPr>
          <w:rFonts w:ascii="Arial" w:hAnsi="Arial" w:cs="Arial"/>
          <w:sz w:val="22"/>
          <w:szCs w:val="22"/>
        </w:rPr>
        <w:t>feedback,</w:t>
      </w:r>
      <w:r w:rsidRPr="001B494C">
        <w:rPr>
          <w:rFonts w:ascii="Arial" w:hAnsi="Arial" w:cs="Arial"/>
          <w:sz w:val="22"/>
          <w:szCs w:val="22"/>
        </w:rPr>
        <w:t xml:space="preserve"> national and local </w:t>
      </w:r>
      <w:r>
        <w:rPr>
          <w:rFonts w:ascii="Arial" w:hAnsi="Arial" w:cs="Arial"/>
          <w:sz w:val="22"/>
          <w:szCs w:val="22"/>
        </w:rPr>
        <w:t>policy to inform service decisions</w:t>
      </w:r>
    </w:p>
    <w:p w:rsidR="00B03356" w:rsidRPr="00AD60EB" w:rsidRDefault="00B03356" w:rsidP="00D93A39">
      <w:pPr>
        <w:pStyle w:val="ListParagraph"/>
        <w:numPr>
          <w:ilvl w:val="0"/>
          <w:numId w:val="16"/>
        </w:numPr>
        <w:rPr>
          <w:rFonts w:ascii="Arial" w:hAnsi="Arial" w:cs="Arial"/>
          <w:sz w:val="22"/>
          <w:szCs w:val="22"/>
        </w:rPr>
      </w:pPr>
      <w:r>
        <w:rPr>
          <w:rFonts w:ascii="Arial" w:hAnsi="Arial" w:cs="Arial"/>
          <w:sz w:val="22"/>
          <w:szCs w:val="22"/>
        </w:rPr>
        <w:t>Developing the next generation of children’s social workers and family therapists</w:t>
      </w:r>
    </w:p>
    <w:p w:rsidR="00D93A39" w:rsidRPr="00AD60EB" w:rsidRDefault="00B03356" w:rsidP="00D93A39">
      <w:pPr>
        <w:pStyle w:val="ListParagraph"/>
        <w:numPr>
          <w:ilvl w:val="0"/>
          <w:numId w:val="16"/>
        </w:numPr>
        <w:rPr>
          <w:rFonts w:ascii="Arial" w:hAnsi="Arial" w:cs="Arial"/>
          <w:sz w:val="22"/>
          <w:szCs w:val="22"/>
        </w:rPr>
      </w:pPr>
      <w:r>
        <w:rPr>
          <w:rFonts w:ascii="Arial" w:hAnsi="Arial" w:cs="Arial"/>
          <w:sz w:val="22"/>
          <w:szCs w:val="22"/>
        </w:rPr>
        <w:t>Enabling student social worker p</w:t>
      </w:r>
      <w:r w:rsidR="00D93A39" w:rsidRPr="001B494C">
        <w:rPr>
          <w:rFonts w:ascii="Arial" w:hAnsi="Arial" w:cs="Arial"/>
          <w:sz w:val="22"/>
          <w:szCs w:val="22"/>
        </w:rPr>
        <w:t xml:space="preserve">lacements </w:t>
      </w:r>
    </w:p>
    <w:p w:rsidR="00D93A39" w:rsidRDefault="00D93A39" w:rsidP="00D93A39">
      <w:pPr>
        <w:widowControl/>
        <w:numPr>
          <w:ilvl w:val="0"/>
          <w:numId w:val="16"/>
        </w:numPr>
        <w:rPr>
          <w:rFonts w:cs="Arial"/>
          <w:sz w:val="22"/>
          <w:szCs w:val="22"/>
        </w:rPr>
      </w:pPr>
      <w:r w:rsidRPr="001B494C">
        <w:rPr>
          <w:rFonts w:cs="Arial"/>
          <w:sz w:val="22"/>
          <w:szCs w:val="22"/>
        </w:rPr>
        <w:t>Market</w:t>
      </w:r>
      <w:r>
        <w:rPr>
          <w:rFonts w:cs="Arial"/>
          <w:sz w:val="22"/>
          <w:szCs w:val="22"/>
        </w:rPr>
        <w:t xml:space="preserve">ing / information about </w:t>
      </w:r>
      <w:r w:rsidR="003B0862">
        <w:rPr>
          <w:rFonts w:cs="Arial"/>
          <w:sz w:val="22"/>
          <w:szCs w:val="22"/>
        </w:rPr>
        <w:t xml:space="preserve">children’s </w:t>
      </w:r>
      <w:r>
        <w:rPr>
          <w:rFonts w:cs="Arial"/>
          <w:sz w:val="22"/>
          <w:szCs w:val="22"/>
        </w:rPr>
        <w:t>social c</w:t>
      </w:r>
      <w:r w:rsidRPr="001B494C">
        <w:rPr>
          <w:rFonts w:cs="Arial"/>
          <w:sz w:val="22"/>
          <w:szCs w:val="22"/>
        </w:rPr>
        <w:t>are careers (public &amp; staff)</w:t>
      </w:r>
    </w:p>
    <w:p w:rsidR="00592D73" w:rsidRDefault="00592D73" w:rsidP="00D93A39">
      <w:pPr>
        <w:widowControl/>
        <w:numPr>
          <w:ilvl w:val="0"/>
          <w:numId w:val="16"/>
        </w:numPr>
        <w:rPr>
          <w:rFonts w:cs="Arial"/>
          <w:sz w:val="22"/>
          <w:szCs w:val="22"/>
        </w:rPr>
      </w:pPr>
      <w:r>
        <w:rPr>
          <w:rFonts w:cs="Arial"/>
          <w:sz w:val="22"/>
          <w:szCs w:val="22"/>
        </w:rPr>
        <w:t xml:space="preserve">Working in collaboration with </w:t>
      </w:r>
      <w:r w:rsidR="00037276">
        <w:rPr>
          <w:rFonts w:cs="Arial"/>
          <w:sz w:val="22"/>
          <w:szCs w:val="22"/>
        </w:rPr>
        <w:t xml:space="preserve">corporate HR </w:t>
      </w:r>
      <w:r w:rsidR="0045043F">
        <w:rPr>
          <w:rFonts w:cs="Arial"/>
          <w:sz w:val="22"/>
          <w:szCs w:val="22"/>
        </w:rPr>
        <w:t xml:space="preserve">colleagues </w:t>
      </w:r>
      <w:r w:rsidR="00037276">
        <w:rPr>
          <w:rFonts w:cs="Arial"/>
          <w:sz w:val="22"/>
          <w:szCs w:val="22"/>
        </w:rPr>
        <w:t>and regional partnerships (E.g.</w:t>
      </w:r>
      <w:r w:rsidR="003B0862">
        <w:rPr>
          <w:rFonts w:cs="Arial"/>
          <w:sz w:val="22"/>
          <w:szCs w:val="22"/>
        </w:rPr>
        <w:t xml:space="preserve"> West London Social W</w:t>
      </w:r>
      <w:r w:rsidR="00037276">
        <w:rPr>
          <w:rFonts w:cs="Arial"/>
          <w:sz w:val="22"/>
          <w:szCs w:val="22"/>
        </w:rPr>
        <w:t>ork Teaching Partnership)</w:t>
      </w:r>
    </w:p>
    <w:p w:rsidR="0045043F" w:rsidRPr="001B494C" w:rsidRDefault="0045043F" w:rsidP="00D13056">
      <w:pPr>
        <w:widowControl/>
        <w:rPr>
          <w:rFonts w:cs="Arial"/>
          <w:sz w:val="22"/>
          <w:szCs w:val="22"/>
        </w:rPr>
      </w:pPr>
    </w:p>
    <w:p w:rsidR="00D13056" w:rsidRPr="001B494C" w:rsidRDefault="00232009" w:rsidP="00D13056">
      <w:pPr>
        <w:widowControl/>
        <w:numPr>
          <w:ilvl w:val="0"/>
          <w:numId w:val="2"/>
        </w:numPr>
        <w:pBdr>
          <w:bottom w:val="single" w:sz="12" w:space="1" w:color="auto"/>
        </w:pBdr>
        <w:rPr>
          <w:rFonts w:cs="Arial"/>
          <w:b/>
          <w:sz w:val="22"/>
          <w:szCs w:val="22"/>
        </w:rPr>
      </w:pPr>
      <w:r w:rsidRPr="003B3EBB">
        <w:rPr>
          <w:rFonts w:cs="Arial"/>
          <w:b/>
          <w:sz w:val="22"/>
          <w:szCs w:val="22"/>
        </w:rPr>
        <w:t xml:space="preserve">DESCRIPTION OF </w:t>
      </w:r>
      <w:r w:rsidR="00D93A39">
        <w:rPr>
          <w:rFonts w:cs="Arial"/>
          <w:b/>
          <w:sz w:val="22"/>
          <w:szCs w:val="22"/>
        </w:rPr>
        <w:t>DUTIES</w:t>
      </w:r>
      <w:r w:rsidR="00AC575A" w:rsidRPr="001B494C">
        <w:rPr>
          <w:rFonts w:cs="Arial"/>
          <w:b/>
          <w:sz w:val="22"/>
          <w:szCs w:val="22"/>
        </w:rPr>
        <w:t>:</w:t>
      </w:r>
    </w:p>
    <w:p w:rsidR="00592D73" w:rsidRPr="00592D73" w:rsidRDefault="00592D73" w:rsidP="00592D73">
      <w:pPr>
        <w:overflowPunct w:val="0"/>
        <w:autoSpaceDE w:val="0"/>
        <w:autoSpaceDN w:val="0"/>
        <w:adjustRightInd w:val="0"/>
        <w:textAlignment w:val="baseline"/>
        <w:rPr>
          <w:rFonts w:cs="Arial"/>
          <w:sz w:val="22"/>
          <w:szCs w:val="22"/>
        </w:rPr>
      </w:pPr>
    </w:p>
    <w:p w:rsidR="00F0014F" w:rsidRDefault="00037276" w:rsidP="00B36BD9">
      <w:pPr>
        <w:numPr>
          <w:ilvl w:val="0"/>
          <w:numId w:val="18"/>
        </w:numPr>
        <w:rPr>
          <w:rFonts w:cs="Arial"/>
          <w:sz w:val="22"/>
          <w:szCs w:val="22"/>
        </w:rPr>
      </w:pPr>
      <w:r w:rsidRPr="00037276">
        <w:rPr>
          <w:rFonts w:cs="Arial"/>
          <w:sz w:val="22"/>
          <w:szCs w:val="22"/>
        </w:rPr>
        <w:t>Create and deliver</w:t>
      </w:r>
      <w:r w:rsidR="00F24FA6">
        <w:rPr>
          <w:rFonts w:cs="Arial"/>
          <w:sz w:val="22"/>
          <w:szCs w:val="22"/>
        </w:rPr>
        <w:t xml:space="preserve"> practice</w:t>
      </w:r>
      <w:r w:rsidR="00217BE7" w:rsidRPr="00037276">
        <w:rPr>
          <w:rFonts w:cs="Arial"/>
          <w:sz w:val="22"/>
          <w:szCs w:val="22"/>
        </w:rPr>
        <w:t xml:space="preserve"> development</w:t>
      </w:r>
      <w:r w:rsidRPr="00037276">
        <w:rPr>
          <w:rFonts w:cs="Arial"/>
          <w:sz w:val="22"/>
          <w:szCs w:val="22"/>
        </w:rPr>
        <w:t xml:space="preserve"> </w:t>
      </w:r>
      <w:r w:rsidR="00F24FA6" w:rsidRPr="00037276">
        <w:rPr>
          <w:rFonts w:cs="Arial"/>
          <w:sz w:val="22"/>
          <w:szCs w:val="22"/>
        </w:rPr>
        <w:t>provision</w:t>
      </w:r>
      <w:r w:rsidRPr="00037276">
        <w:rPr>
          <w:rFonts w:cs="Arial"/>
          <w:sz w:val="22"/>
          <w:szCs w:val="22"/>
        </w:rPr>
        <w:t xml:space="preserve"> for children’s social workers and frontline practitioners</w:t>
      </w:r>
      <w:r w:rsidR="00217BE7" w:rsidRPr="00037276">
        <w:rPr>
          <w:rFonts w:cs="Arial"/>
          <w:sz w:val="22"/>
          <w:szCs w:val="22"/>
        </w:rPr>
        <w:t xml:space="preserve"> based on</w:t>
      </w:r>
      <w:r w:rsidRPr="00037276">
        <w:rPr>
          <w:rFonts w:cs="Arial"/>
          <w:sz w:val="22"/>
          <w:szCs w:val="22"/>
        </w:rPr>
        <w:t xml:space="preserve"> the systemic practice model and</w:t>
      </w:r>
      <w:r w:rsidR="00F24FA6">
        <w:rPr>
          <w:rFonts w:cs="Arial"/>
          <w:sz w:val="22"/>
          <w:szCs w:val="22"/>
        </w:rPr>
        <w:t xml:space="preserve"> children’s services</w:t>
      </w:r>
      <w:r>
        <w:rPr>
          <w:rFonts w:cs="Arial"/>
          <w:sz w:val="22"/>
          <w:szCs w:val="22"/>
        </w:rPr>
        <w:t xml:space="preserve"> priorities</w:t>
      </w:r>
      <w:r w:rsidR="00F24FA6">
        <w:rPr>
          <w:rFonts w:cs="Arial"/>
          <w:sz w:val="22"/>
          <w:szCs w:val="22"/>
        </w:rPr>
        <w:t xml:space="preserve"> and plans</w:t>
      </w:r>
    </w:p>
    <w:p w:rsidR="005E626B" w:rsidRPr="0045043F" w:rsidRDefault="005E626B" w:rsidP="0045043F">
      <w:pPr>
        <w:overflowPunct w:val="0"/>
        <w:autoSpaceDE w:val="0"/>
        <w:autoSpaceDN w:val="0"/>
        <w:adjustRightInd w:val="0"/>
        <w:textAlignment w:val="baseline"/>
        <w:rPr>
          <w:rFonts w:cs="Arial"/>
          <w:sz w:val="22"/>
          <w:szCs w:val="22"/>
        </w:rPr>
      </w:pPr>
    </w:p>
    <w:p w:rsidR="003F7F27" w:rsidRPr="0045043F" w:rsidRDefault="003B0862" w:rsidP="003F7F27">
      <w:pPr>
        <w:pStyle w:val="ListParagraph"/>
        <w:numPr>
          <w:ilvl w:val="0"/>
          <w:numId w:val="18"/>
        </w:numPr>
        <w:overflowPunct w:val="0"/>
        <w:autoSpaceDE w:val="0"/>
        <w:autoSpaceDN w:val="0"/>
        <w:adjustRightInd w:val="0"/>
        <w:textAlignment w:val="baseline"/>
        <w:rPr>
          <w:rFonts w:ascii="Arial" w:hAnsi="Arial" w:cs="Arial"/>
          <w:sz w:val="22"/>
          <w:szCs w:val="22"/>
        </w:rPr>
      </w:pPr>
      <w:r>
        <w:rPr>
          <w:rFonts w:ascii="Arial" w:hAnsi="Arial" w:cs="Arial"/>
          <w:sz w:val="22"/>
          <w:szCs w:val="22"/>
        </w:rPr>
        <w:t>Oversee</w:t>
      </w:r>
      <w:r w:rsidR="00037276">
        <w:rPr>
          <w:rFonts w:ascii="Arial" w:hAnsi="Arial" w:cs="Arial"/>
          <w:sz w:val="22"/>
          <w:szCs w:val="22"/>
        </w:rPr>
        <w:t xml:space="preserve"> frontline practice development</w:t>
      </w:r>
      <w:r w:rsidR="0045043F" w:rsidRPr="0045043F">
        <w:rPr>
          <w:rFonts w:ascii="Arial" w:hAnsi="Arial" w:cs="Arial"/>
          <w:sz w:val="22"/>
          <w:szCs w:val="22"/>
        </w:rPr>
        <w:t xml:space="preserve"> </w:t>
      </w:r>
      <w:r>
        <w:rPr>
          <w:rFonts w:ascii="Arial" w:hAnsi="Arial" w:cs="Arial"/>
          <w:sz w:val="22"/>
          <w:szCs w:val="22"/>
        </w:rPr>
        <w:t xml:space="preserve">activities </w:t>
      </w:r>
      <w:r w:rsidR="0045043F" w:rsidRPr="0045043F">
        <w:rPr>
          <w:rFonts w:ascii="Arial" w:hAnsi="Arial" w:cs="Arial"/>
          <w:sz w:val="22"/>
          <w:szCs w:val="22"/>
        </w:rPr>
        <w:t xml:space="preserve">based </w:t>
      </w:r>
      <w:r w:rsidR="0045043F">
        <w:rPr>
          <w:rFonts w:ascii="Arial" w:hAnsi="Arial" w:cs="Arial"/>
          <w:sz w:val="22"/>
          <w:szCs w:val="22"/>
        </w:rPr>
        <w:t xml:space="preserve">on </w:t>
      </w:r>
      <w:r w:rsidR="001C59B9" w:rsidRPr="0045043F">
        <w:rPr>
          <w:rFonts w:ascii="Arial" w:hAnsi="Arial" w:cs="Arial"/>
          <w:sz w:val="22"/>
          <w:szCs w:val="22"/>
        </w:rPr>
        <w:t xml:space="preserve">the </w:t>
      </w:r>
      <w:r w:rsidR="00FE0D0F" w:rsidRPr="0045043F">
        <w:rPr>
          <w:rFonts w:ascii="Arial" w:hAnsi="Arial" w:cs="Arial"/>
          <w:sz w:val="22"/>
          <w:szCs w:val="22"/>
        </w:rPr>
        <w:t xml:space="preserve">specialist </w:t>
      </w:r>
      <w:r w:rsidR="003F7F27" w:rsidRPr="0045043F">
        <w:rPr>
          <w:rFonts w:ascii="Arial" w:hAnsi="Arial" w:cs="Arial"/>
          <w:sz w:val="22"/>
          <w:szCs w:val="22"/>
        </w:rPr>
        <w:t>needs of c</w:t>
      </w:r>
      <w:r w:rsidR="00FE0D0F" w:rsidRPr="0045043F">
        <w:rPr>
          <w:rFonts w:ascii="Arial" w:hAnsi="Arial" w:cs="Arial"/>
          <w:sz w:val="22"/>
          <w:szCs w:val="22"/>
        </w:rPr>
        <w:t xml:space="preserve">hildren’s </w:t>
      </w:r>
      <w:r w:rsidR="003F7F27" w:rsidRPr="0045043F">
        <w:rPr>
          <w:rFonts w:ascii="Arial" w:hAnsi="Arial" w:cs="Arial"/>
          <w:sz w:val="22"/>
          <w:szCs w:val="22"/>
        </w:rPr>
        <w:t>services:</w:t>
      </w:r>
    </w:p>
    <w:p w:rsidR="003F7F27" w:rsidRDefault="003F7F27" w:rsidP="003F7F27">
      <w:pPr>
        <w:pStyle w:val="ListParagraph"/>
        <w:overflowPunct w:val="0"/>
        <w:autoSpaceDE w:val="0"/>
        <w:autoSpaceDN w:val="0"/>
        <w:adjustRightInd w:val="0"/>
        <w:textAlignment w:val="baseline"/>
        <w:rPr>
          <w:rFonts w:ascii="Arial" w:hAnsi="Arial" w:cs="Arial"/>
          <w:sz w:val="22"/>
          <w:szCs w:val="22"/>
        </w:rPr>
      </w:pPr>
    </w:p>
    <w:p w:rsidR="003F7F27" w:rsidRDefault="0045043F" w:rsidP="003F7F27">
      <w:pPr>
        <w:pStyle w:val="ListParagraph"/>
        <w:numPr>
          <w:ilvl w:val="1"/>
          <w:numId w:val="18"/>
        </w:numPr>
        <w:overflowPunct w:val="0"/>
        <w:autoSpaceDE w:val="0"/>
        <w:autoSpaceDN w:val="0"/>
        <w:adjustRightInd w:val="0"/>
        <w:textAlignment w:val="baseline"/>
        <w:rPr>
          <w:rFonts w:ascii="Arial" w:hAnsi="Arial" w:cs="Arial"/>
          <w:sz w:val="22"/>
          <w:szCs w:val="22"/>
        </w:rPr>
      </w:pPr>
      <w:r>
        <w:rPr>
          <w:rFonts w:ascii="Arial" w:hAnsi="Arial" w:cs="Arial"/>
          <w:sz w:val="22"/>
          <w:szCs w:val="22"/>
        </w:rPr>
        <w:t>C</w:t>
      </w:r>
      <w:r w:rsidR="003F7F27" w:rsidRPr="003F7F27">
        <w:rPr>
          <w:rFonts w:ascii="Arial" w:hAnsi="Arial" w:cs="Arial"/>
          <w:sz w:val="22"/>
          <w:szCs w:val="22"/>
        </w:rPr>
        <w:t>ost all work undertaken, maintain adequate budget controls and market test services</w:t>
      </w:r>
    </w:p>
    <w:p w:rsidR="00217BE7" w:rsidRDefault="003F7F27" w:rsidP="00217BE7">
      <w:pPr>
        <w:pStyle w:val="ListParagraph"/>
        <w:numPr>
          <w:ilvl w:val="1"/>
          <w:numId w:val="18"/>
        </w:numPr>
        <w:overflowPunct w:val="0"/>
        <w:autoSpaceDE w:val="0"/>
        <w:autoSpaceDN w:val="0"/>
        <w:adjustRightInd w:val="0"/>
        <w:textAlignment w:val="baseline"/>
        <w:rPr>
          <w:rFonts w:ascii="Arial" w:hAnsi="Arial" w:cs="Arial"/>
          <w:sz w:val="22"/>
          <w:szCs w:val="22"/>
        </w:rPr>
      </w:pPr>
      <w:r w:rsidRPr="003F7F27">
        <w:rPr>
          <w:rFonts w:ascii="Arial" w:hAnsi="Arial" w:cs="Arial"/>
          <w:sz w:val="22"/>
          <w:szCs w:val="22"/>
        </w:rPr>
        <w:t>Maintain a comprehensive awareness of trends and d</w:t>
      </w:r>
      <w:r w:rsidR="00217BE7">
        <w:rPr>
          <w:rFonts w:ascii="Arial" w:hAnsi="Arial" w:cs="Arial"/>
          <w:sz w:val="22"/>
          <w:szCs w:val="22"/>
        </w:rPr>
        <w:t>evelopments in the field, and</w:t>
      </w:r>
      <w:r w:rsidRPr="003F7F27">
        <w:rPr>
          <w:rFonts w:ascii="Arial" w:hAnsi="Arial" w:cs="Arial"/>
          <w:sz w:val="22"/>
          <w:szCs w:val="22"/>
        </w:rPr>
        <w:t xml:space="preserve"> identify </w:t>
      </w:r>
      <w:r>
        <w:rPr>
          <w:rFonts w:ascii="Arial" w:hAnsi="Arial" w:cs="Arial"/>
          <w:sz w:val="22"/>
          <w:szCs w:val="22"/>
        </w:rPr>
        <w:t>and share areas of good practice</w:t>
      </w:r>
    </w:p>
    <w:p w:rsidR="0045043F" w:rsidRPr="00217BE7" w:rsidRDefault="003F7F27" w:rsidP="00217BE7">
      <w:pPr>
        <w:pStyle w:val="ListParagraph"/>
        <w:numPr>
          <w:ilvl w:val="1"/>
          <w:numId w:val="18"/>
        </w:numPr>
        <w:overflowPunct w:val="0"/>
        <w:autoSpaceDE w:val="0"/>
        <w:autoSpaceDN w:val="0"/>
        <w:adjustRightInd w:val="0"/>
        <w:textAlignment w:val="baseline"/>
        <w:rPr>
          <w:rFonts w:ascii="Arial" w:hAnsi="Arial" w:cs="Arial"/>
          <w:sz w:val="22"/>
          <w:szCs w:val="22"/>
        </w:rPr>
      </w:pPr>
      <w:r w:rsidRPr="00217BE7">
        <w:rPr>
          <w:rFonts w:ascii="Arial" w:hAnsi="Arial" w:cs="Arial"/>
          <w:sz w:val="22"/>
          <w:szCs w:val="22"/>
        </w:rPr>
        <w:t>Collaborate with RBKC and WCC corpo</w:t>
      </w:r>
      <w:r w:rsidR="00037276">
        <w:rPr>
          <w:rFonts w:ascii="Arial" w:hAnsi="Arial" w:cs="Arial"/>
          <w:sz w:val="22"/>
          <w:szCs w:val="22"/>
        </w:rPr>
        <w:t xml:space="preserve">rate HR </w:t>
      </w:r>
      <w:r w:rsidR="00217BE7" w:rsidRPr="00217BE7">
        <w:rPr>
          <w:rFonts w:ascii="Arial" w:hAnsi="Arial" w:cs="Arial"/>
          <w:sz w:val="22"/>
          <w:szCs w:val="22"/>
        </w:rPr>
        <w:t>teams, west London alliance, the centre for systemic social work and the l</w:t>
      </w:r>
      <w:r w:rsidRPr="00217BE7">
        <w:rPr>
          <w:rFonts w:ascii="Arial" w:hAnsi="Arial" w:cs="Arial"/>
          <w:sz w:val="22"/>
          <w:szCs w:val="22"/>
        </w:rPr>
        <w:t xml:space="preserve">ocal </w:t>
      </w:r>
      <w:r w:rsidR="00217BE7" w:rsidRPr="00217BE7">
        <w:rPr>
          <w:rFonts w:ascii="Arial" w:hAnsi="Arial" w:cs="Arial"/>
          <w:sz w:val="22"/>
          <w:szCs w:val="22"/>
        </w:rPr>
        <w:t>safeguarding children b</w:t>
      </w:r>
      <w:r w:rsidRPr="00217BE7">
        <w:rPr>
          <w:rFonts w:ascii="Arial" w:hAnsi="Arial" w:cs="Arial"/>
          <w:sz w:val="22"/>
          <w:szCs w:val="22"/>
        </w:rPr>
        <w:t xml:space="preserve">oard </w:t>
      </w:r>
      <w:r w:rsidR="00217BE7" w:rsidRPr="00217BE7">
        <w:rPr>
          <w:rFonts w:ascii="Arial" w:hAnsi="Arial" w:cs="Arial"/>
          <w:sz w:val="22"/>
          <w:szCs w:val="22"/>
        </w:rPr>
        <w:t>to deliver</w:t>
      </w:r>
      <w:r w:rsidR="00A3665F">
        <w:rPr>
          <w:rFonts w:ascii="Arial" w:hAnsi="Arial" w:cs="Arial"/>
          <w:sz w:val="22"/>
          <w:szCs w:val="22"/>
        </w:rPr>
        <w:t xml:space="preserve"> the most effective professional</w:t>
      </w:r>
      <w:r w:rsidR="00217BE7" w:rsidRPr="00217BE7">
        <w:rPr>
          <w:rFonts w:ascii="Arial" w:hAnsi="Arial" w:cs="Arial"/>
          <w:sz w:val="22"/>
          <w:szCs w:val="22"/>
        </w:rPr>
        <w:t xml:space="preserve"> development service </w:t>
      </w:r>
    </w:p>
    <w:p w:rsidR="005E626B" w:rsidRPr="00217BE7" w:rsidRDefault="00217BE7" w:rsidP="00217BE7">
      <w:pPr>
        <w:pStyle w:val="ListParagraph"/>
        <w:numPr>
          <w:ilvl w:val="1"/>
          <w:numId w:val="18"/>
        </w:numPr>
        <w:overflowPunct w:val="0"/>
        <w:autoSpaceDE w:val="0"/>
        <w:autoSpaceDN w:val="0"/>
        <w:adjustRightInd w:val="0"/>
        <w:textAlignment w:val="baseline"/>
        <w:rPr>
          <w:rFonts w:ascii="Arial" w:hAnsi="Arial" w:cs="Arial"/>
          <w:sz w:val="22"/>
          <w:szCs w:val="22"/>
        </w:rPr>
      </w:pPr>
      <w:r>
        <w:rPr>
          <w:rFonts w:ascii="Arial" w:hAnsi="Arial" w:cs="Arial"/>
          <w:sz w:val="22"/>
          <w:szCs w:val="22"/>
        </w:rPr>
        <w:t>Ensure the programme</w:t>
      </w:r>
      <w:r w:rsidR="00A3665F">
        <w:rPr>
          <w:rFonts w:ascii="Arial" w:hAnsi="Arial" w:cs="Arial"/>
          <w:sz w:val="22"/>
          <w:szCs w:val="22"/>
        </w:rPr>
        <w:t xml:space="preserve"> meets the needs of different</w:t>
      </w:r>
      <w:r w:rsidR="00F24FA6">
        <w:rPr>
          <w:rFonts w:ascii="Arial" w:hAnsi="Arial" w:cs="Arial"/>
          <w:sz w:val="22"/>
          <w:szCs w:val="22"/>
        </w:rPr>
        <w:t xml:space="preserve"> adult</w:t>
      </w:r>
      <w:r w:rsidR="00A3665F">
        <w:rPr>
          <w:rFonts w:ascii="Arial" w:hAnsi="Arial" w:cs="Arial"/>
          <w:sz w:val="22"/>
          <w:szCs w:val="22"/>
        </w:rPr>
        <w:t xml:space="preserve"> </w:t>
      </w:r>
      <w:r w:rsidR="00F24FA6">
        <w:rPr>
          <w:rFonts w:ascii="Arial" w:hAnsi="Arial" w:cs="Arial"/>
          <w:sz w:val="22"/>
          <w:szCs w:val="22"/>
        </w:rPr>
        <w:t>education</w:t>
      </w:r>
      <w:r w:rsidR="00A3665F">
        <w:rPr>
          <w:rFonts w:ascii="Arial" w:hAnsi="Arial" w:cs="Arial"/>
          <w:sz w:val="22"/>
          <w:szCs w:val="22"/>
        </w:rPr>
        <w:t xml:space="preserve"> styles</w:t>
      </w:r>
      <w:r w:rsidR="00F24FA6">
        <w:rPr>
          <w:rFonts w:ascii="Arial" w:hAnsi="Arial" w:cs="Arial"/>
          <w:sz w:val="22"/>
          <w:szCs w:val="22"/>
        </w:rPr>
        <w:t xml:space="preserve"> and service provision; e</w:t>
      </w:r>
      <w:r w:rsidR="00A3665F">
        <w:rPr>
          <w:rFonts w:ascii="Arial" w:hAnsi="Arial" w:cs="Arial"/>
          <w:sz w:val="22"/>
          <w:szCs w:val="22"/>
        </w:rPr>
        <w:t>.g.</w:t>
      </w:r>
      <w:r w:rsidR="0045043F" w:rsidRPr="00217BE7">
        <w:rPr>
          <w:rFonts w:ascii="Arial" w:hAnsi="Arial" w:cs="Arial"/>
          <w:sz w:val="22"/>
          <w:szCs w:val="22"/>
        </w:rPr>
        <w:t xml:space="preserve"> e-</w:t>
      </w:r>
      <w:r w:rsidR="00A3665F">
        <w:rPr>
          <w:rFonts w:ascii="Arial" w:hAnsi="Arial" w:cs="Arial"/>
          <w:sz w:val="22"/>
          <w:szCs w:val="22"/>
        </w:rPr>
        <w:t>learning; short-courses; coaching</w:t>
      </w:r>
      <w:r w:rsidR="0045043F" w:rsidRPr="00217BE7">
        <w:rPr>
          <w:rFonts w:ascii="Arial" w:hAnsi="Arial" w:cs="Arial"/>
          <w:sz w:val="22"/>
          <w:szCs w:val="22"/>
        </w:rPr>
        <w:t xml:space="preserve">; </w:t>
      </w:r>
      <w:r w:rsidR="00A3665F">
        <w:rPr>
          <w:rFonts w:ascii="Arial" w:hAnsi="Arial" w:cs="Arial"/>
          <w:sz w:val="22"/>
          <w:szCs w:val="22"/>
        </w:rPr>
        <w:t>social work supervision and leadership</w:t>
      </w:r>
      <w:r w:rsidR="0045043F" w:rsidRPr="00217BE7">
        <w:rPr>
          <w:rFonts w:ascii="Arial" w:hAnsi="Arial" w:cs="Arial"/>
          <w:sz w:val="22"/>
          <w:szCs w:val="22"/>
        </w:rPr>
        <w:t>, induction programme</w:t>
      </w:r>
      <w:r>
        <w:rPr>
          <w:rFonts w:ascii="Arial" w:hAnsi="Arial" w:cs="Arial"/>
          <w:sz w:val="22"/>
          <w:szCs w:val="22"/>
        </w:rPr>
        <w:t>s, learning materials,</w:t>
      </w:r>
      <w:r w:rsidR="0045043F" w:rsidRPr="00217BE7">
        <w:rPr>
          <w:rFonts w:ascii="Arial" w:hAnsi="Arial" w:cs="Arial"/>
          <w:sz w:val="22"/>
          <w:szCs w:val="22"/>
        </w:rPr>
        <w:t xml:space="preserve"> mast</w:t>
      </w:r>
      <w:r w:rsidR="00A3665F">
        <w:rPr>
          <w:rFonts w:ascii="Arial" w:hAnsi="Arial" w:cs="Arial"/>
          <w:sz w:val="22"/>
          <w:szCs w:val="22"/>
        </w:rPr>
        <w:t>er classes</w:t>
      </w:r>
    </w:p>
    <w:p w:rsidR="00217BE7" w:rsidRDefault="003F7F27" w:rsidP="00217BE7">
      <w:pPr>
        <w:pStyle w:val="ListParagraph"/>
        <w:numPr>
          <w:ilvl w:val="1"/>
          <w:numId w:val="18"/>
        </w:numPr>
        <w:overflowPunct w:val="0"/>
        <w:autoSpaceDE w:val="0"/>
        <w:autoSpaceDN w:val="0"/>
        <w:adjustRightInd w:val="0"/>
        <w:textAlignment w:val="baseline"/>
        <w:rPr>
          <w:rFonts w:ascii="Arial" w:hAnsi="Arial" w:cs="Arial"/>
          <w:sz w:val="22"/>
          <w:szCs w:val="22"/>
        </w:rPr>
      </w:pPr>
      <w:r w:rsidRPr="003F7F27">
        <w:rPr>
          <w:rFonts w:ascii="Arial" w:hAnsi="Arial" w:cs="Arial"/>
          <w:sz w:val="22"/>
          <w:szCs w:val="22"/>
        </w:rPr>
        <w:t xml:space="preserve">Where required, commission external </w:t>
      </w:r>
      <w:r w:rsidR="00A3665F">
        <w:rPr>
          <w:rFonts w:ascii="Arial" w:hAnsi="Arial" w:cs="Arial"/>
          <w:sz w:val="22"/>
          <w:szCs w:val="22"/>
        </w:rPr>
        <w:t>suppliers to deliver social work</w:t>
      </w:r>
      <w:r w:rsidR="00F24FA6">
        <w:rPr>
          <w:rFonts w:ascii="Arial" w:hAnsi="Arial" w:cs="Arial"/>
          <w:sz w:val="22"/>
          <w:szCs w:val="22"/>
        </w:rPr>
        <w:t>/ frontline practitioner</w:t>
      </w:r>
      <w:r w:rsidR="00A3665F">
        <w:rPr>
          <w:rFonts w:ascii="Arial" w:hAnsi="Arial" w:cs="Arial"/>
          <w:sz w:val="22"/>
          <w:szCs w:val="22"/>
        </w:rPr>
        <w:t xml:space="preserve"> skills development</w:t>
      </w:r>
      <w:r w:rsidR="00F24FA6">
        <w:rPr>
          <w:rFonts w:ascii="Arial" w:hAnsi="Arial" w:cs="Arial"/>
          <w:sz w:val="22"/>
          <w:szCs w:val="22"/>
        </w:rPr>
        <w:t xml:space="preserve"> programmes</w:t>
      </w:r>
      <w:r w:rsidR="00A3665F">
        <w:rPr>
          <w:rFonts w:ascii="Arial" w:hAnsi="Arial" w:cs="Arial"/>
          <w:sz w:val="22"/>
          <w:szCs w:val="22"/>
        </w:rPr>
        <w:t xml:space="preserve"> and</w:t>
      </w:r>
      <w:r w:rsidR="00217BE7">
        <w:rPr>
          <w:rFonts w:ascii="Arial" w:hAnsi="Arial" w:cs="Arial"/>
          <w:sz w:val="22"/>
          <w:szCs w:val="22"/>
        </w:rPr>
        <w:t xml:space="preserve"> manage</w:t>
      </w:r>
      <w:r w:rsidRPr="003F7F27">
        <w:rPr>
          <w:rFonts w:ascii="Arial" w:hAnsi="Arial" w:cs="Arial"/>
          <w:sz w:val="22"/>
          <w:szCs w:val="22"/>
        </w:rPr>
        <w:t xml:space="preserve"> s</w:t>
      </w:r>
      <w:r w:rsidR="00A3665F">
        <w:rPr>
          <w:rFonts w:ascii="Arial" w:hAnsi="Arial" w:cs="Arial"/>
          <w:sz w:val="22"/>
          <w:szCs w:val="22"/>
        </w:rPr>
        <w:t>upplier relationships to ensure value for money</w:t>
      </w:r>
    </w:p>
    <w:p w:rsidR="001C59B9" w:rsidRDefault="005E626B" w:rsidP="00F0014F">
      <w:pPr>
        <w:pStyle w:val="ListParagraph"/>
        <w:numPr>
          <w:ilvl w:val="1"/>
          <w:numId w:val="18"/>
        </w:numPr>
        <w:overflowPunct w:val="0"/>
        <w:autoSpaceDE w:val="0"/>
        <w:autoSpaceDN w:val="0"/>
        <w:adjustRightInd w:val="0"/>
        <w:textAlignment w:val="baseline"/>
        <w:rPr>
          <w:rFonts w:ascii="Arial" w:hAnsi="Arial" w:cs="Arial"/>
          <w:sz w:val="22"/>
          <w:szCs w:val="22"/>
        </w:rPr>
      </w:pPr>
      <w:r w:rsidRPr="00217BE7">
        <w:rPr>
          <w:rFonts w:ascii="Arial" w:hAnsi="Arial" w:cs="Arial"/>
          <w:sz w:val="22"/>
          <w:szCs w:val="22"/>
        </w:rPr>
        <w:t>Quali</w:t>
      </w:r>
      <w:r w:rsidR="00F24FA6">
        <w:rPr>
          <w:rFonts w:ascii="Arial" w:hAnsi="Arial" w:cs="Arial"/>
          <w:sz w:val="22"/>
          <w:szCs w:val="22"/>
        </w:rPr>
        <w:t>ty assure</w:t>
      </w:r>
      <w:r w:rsidR="00217BE7">
        <w:rPr>
          <w:rFonts w:ascii="Arial" w:hAnsi="Arial" w:cs="Arial"/>
          <w:sz w:val="22"/>
          <w:szCs w:val="22"/>
        </w:rPr>
        <w:t xml:space="preserve"> programmes</w:t>
      </w:r>
      <w:r w:rsidRPr="00217BE7">
        <w:rPr>
          <w:rFonts w:ascii="Arial" w:hAnsi="Arial" w:cs="Arial"/>
          <w:sz w:val="22"/>
          <w:szCs w:val="22"/>
        </w:rPr>
        <w:t xml:space="preserve">, ensuring the objectives </w:t>
      </w:r>
      <w:r w:rsidR="00F24FA6">
        <w:rPr>
          <w:rFonts w:ascii="Arial" w:hAnsi="Arial" w:cs="Arial"/>
          <w:sz w:val="22"/>
          <w:szCs w:val="22"/>
        </w:rPr>
        <w:t>are met</w:t>
      </w:r>
    </w:p>
    <w:p w:rsidR="00F0014F" w:rsidRPr="001B494C" w:rsidRDefault="00A3665F" w:rsidP="00F0014F">
      <w:pPr>
        <w:numPr>
          <w:ilvl w:val="1"/>
          <w:numId w:val="18"/>
        </w:numPr>
        <w:rPr>
          <w:rFonts w:cs="Arial"/>
          <w:sz w:val="22"/>
          <w:szCs w:val="22"/>
        </w:rPr>
      </w:pPr>
      <w:r>
        <w:rPr>
          <w:rFonts w:cs="Arial"/>
          <w:sz w:val="22"/>
          <w:szCs w:val="22"/>
        </w:rPr>
        <w:t>Ensure a professional development</w:t>
      </w:r>
      <w:r w:rsidR="00F0014F" w:rsidRPr="001B494C">
        <w:rPr>
          <w:rFonts w:cs="Arial"/>
          <w:sz w:val="22"/>
          <w:szCs w:val="22"/>
        </w:rPr>
        <w:t xml:space="preserve"> programme is in place</w:t>
      </w:r>
      <w:r>
        <w:rPr>
          <w:rFonts w:cs="Arial"/>
          <w:sz w:val="22"/>
          <w:szCs w:val="22"/>
        </w:rPr>
        <w:t xml:space="preserve"> for social workers, educational psychologi</w:t>
      </w:r>
      <w:r w:rsidR="00F24FA6">
        <w:rPr>
          <w:rFonts w:cs="Arial"/>
          <w:sz w:val="22"/>
          <w:szCs w:val="22"/>
        </w:rPr>
        <w:t>sts, occupational therapists,</w:t>
      </w:r>
      <w:r>
        <w:rPr>
          <w:rFonts w:cs="Arial"/>
          <w:sz w:val="22"/>
          <w:szCs w:val="22"/>
        </w:rPr>
        <w:t xml:space="preserve"> family therapists</w:t>
      </w:r>
      <w:r w:rsidR="00F24FA6">
        <w:rPr>
          <w:rFonts w:cs="Arial"/>
          <w:sz w:val="22"/>
          <w:szCs w:val="22"/>
        </w:rPr>
        <w:t xml:space="preserve"> and those with professional qualifications</w:t>
      </w:r>
      <w:r>
        <w:rPr>
          <w:rFonts w:cs="Arial"/>
          <w:sz w:val="22"/>
          <w:szCs w:val="22"/>
        </w:rPr>
        <w:t xml:space="preserve"> that</w:t>
      </w:r>
      <w:r w:rsidR="00F0014F">
        <w:rPr>
          <w:rFonts w:cs="Arial"/>
          <w:sz w:val="22"/>
          <w:szCs w:val="22"/>
        </w:rPr>
        <w:t xml:space="preserve"> aligns with </w:t>
      </w:r>
      <w:r>
        <w:rPr>
          <w:rFonts w:cs="Arial"/>
          <w:sz w:val="22"/>
          <w:szCs w:val="22"/>
        </w:rPr>
        <w:t xml:space="preserve">the </w:t>
      </w:r>
      <w:r w:rsidR="00F0014F">
        <w:rPr>
          <w:rFonts w:cs="Arial"/>
          <w:sz w:val="22"/>
          <w:szCs w:val="22"/>
        </w:rPr>
        <w:t>s</w:t>
      </w:r>
      <w:r>
        <w:rPr>
          <w:rFonts w:cs="Arial"/>
          <w:sz w:val="22"/>
          <w:szCs w:val="22"/>
        </w:rPr>
        <w:t>ystemic practice model</w:t>
      </w:r>
      <w:r w:rsidR="00F0014F" w:rsidRPr="001B494C">
        <w:rPr>
          <w:rFonts w:cs="Arial"/>
          <w:sz w:val="22"/>
          <w:szCs w:val="22"/>
        </w:rPr>
        <w:t>, career development</w:t>
      </w:r>
      <w:r w:rsidR="00F0014F">
        <w:rPr>
          <w:rFonts w:cs="Arial"/>
          <w:sz w:val="22"/>
          <w:szCs w:val="22"/>
        </w:rPr>
        <w:t xml:space="preserve"> opportunities, </w:t>
      </w:r>
      <w:r w:rsidR="00F24FA6">
        <w:rPr>
          <w:rFonts w:cs="Arial"/>
          <w:sz w:val="22"/>
          <w:szCs w:val="22"/>
        </w:rPr>
        <w:t xml:space="preserve">social work </w:t>
      </w:r>
      <w:r w:rsidR="00F0014F">
        <w:rPr>
          <w:rFonts w:cs="Arial"/>
          <w:sz w:val="22"/>
          <w:szCs w:val="22"/>
        </w:rPr>
        <w:t>knowledge and skills s</w:t>
      </w:r>
      <w:r w:rsidR="00F0014F" w:rsidRPr="001B494C">
        <w:rPr>
          <w:rFonts w:cs="Arial"/>
          <w:sz w:val="22"/>
          <w:szCs w:val="22"/>
        </w:rPr>
        <w:t xml:space="preserve">tatement and </w:t>
      </w:r>
      <w:r w:rsidR="00F24FA6">
        <w:rPr>
          <w:rFonts w:cs="Arial"/>
          <w:sz w:val="22"/>
          <w:szCs w:val="22"/>
        </w:rPr>
        <w:t xml:space="preserve">social work </w:t>
      </w:r>
      <w:r w:rsidR="00F0014F">
        <w:rPr>
          <w:rFonts w:cs="Arial"/>
          <w:sz w:val="22"/>
          <w:szCs w:val="22"/>
        </w:rPr>
        <w:t>p</w:t>
      </w:r>
      <w:r w:rsidR="00F0014F" w:rsidRPr="001B494C">
        <w:rPr>
          <w:rFonts w:cs="Arial"/>
          <w:sz w:val="22"/>
          <w:szCs w:val="22"/>
        </w:rPr>
        <w:t xml:space="preserve">rofessional </w:t>
      </w:r>
      <w:r w:rsidR="00F0014F">
        <w:rPr>
          <w:rFonts w:cs="Arial"/>
          <w:sz w:val="22"/>
          <w:szCs w:val="22"/>
        </w:rPr>
        <w:t>c</w:t>
      </w:r>
      <w:r w:rsidR="00F0014F" w:rsidRPr="001B494C">
        <w:rPr>
          <w:rFonts w:cs="Arial"/>
          <w:sz w:val="22"/>
          <w:szCs w:val="22"/>
        </w:rPr>
        <w:t xml:space="preserve">apabilities </w:t>
      </w:r>
      <w:r w:rsidR="00F0014F">
        <w:rPr>
          <w:rFonts w:cs="Arial"/>
          <w:sz w:val="22"/>
          <w:szCs w:val="22"/>
        </w:rPr>
        <w:t>framework</w:t>
      </w:r>
    </w:p>
    <w:p w:rsidR="00F0014F" w:rsidRPr="00F0014F" w:rsidRDefault="00F0014F" w:rsidP="00F0014F">
      <w:pPr>
        <w:pStyle w:val="ListParagraph"/>
        <w:overflowPunct w:val="0"/>
        <w:autoSpaceDE w:val="0"/>
        <w:autoSpaceDN w:val="0"/>
        <w:adjustRightInd w:val="0"/>
        <w:ind w:left="1440"/>
        <w:textAlignment w:val="baseline"/>
        <w:rPr>
          <w:rFonts w:ascii="Arial" w:hAnsi="Arial" w:cs="Arial"/>
          <w:sz w:val="22"/>
          <w:szCs w:val="22"/>
        </w:rPr>
      </w:pPr>
    </w:p>
    <w:p w:rsidR="00F24FA6" w:rsidRDefault="00F24FA6" w:rsidP="00F24FA6">
      <w:pPr>
        <w:pStyle w:val="ListParagraph"/>
        <w:numPr>
          <w:ilvl w:val="0"/>
          <w:numId w:val="18"/>
        </w:numPr>
        <w:overflowPunct w:val="0"/>
        <w:autoSpaceDE w:val="0"/>
        <w:autoSpaceDN w:val="0"/>
        <w:adjustRightInd w:val="0"/>
        <w:textAlignment w:val="baseline"/>
        <w:rPr>
          <w:rFonts w:ascii="Arial" w:hAnsi="Arial" w:cs="Arial"/>
          <w:sz w:val="22"/>
          <w:szCs w:val="22"/>
        </w:rPr>
      </w:pPr>
      <w:r>
        <w:rPr>
          <w:rFonts w:ascii="Arial" w:hAnsi="Arial" w:cs="Arial"/>
          <w:sz w:val="22"/>
          <w:szCs w:val="22"/>
        </w:rPr>
        <w:t>E</w:t>
      </w:r>
      <w:r w:rsidRPr="001B494C">
        <w:rPr>
          <w:rFonts w:ascii="Arial" w:hAnsi="Arial" w:cs="Arial"/>
          <w:sz w:val="22"/>
          <w:szCs w:val="22"/>
        </w:rPr>
        <w:t xml:space="preserve">nsure that appropriate strategies, policies and plans are in place to deliver an effective </w:t>
      </w:r>
      <w:r>
        <w:rPr>
          <w:rFonts w:ascii="Arial" w:hAnsi="Arial" w:cs="Arial"/>
          <w:sz w:val="22"/>
          <w:szCs w:val="22"/>
        </w:rPr>
        <w:t xml:space="preserve">frontline service to children and families </w:t>
      </w:r>
      <w:r w:rsidRPr="001B494C">
        <w:rPr>
          <w:rFonts w:ascii="Arial" w:hAnsi="Arial" w:cs="Arial"/>
          <w:sz w:val="22"/>
          <w:szCs w:val="22"/>
        </w:rPr>
        <w:t>within RBKC and WCC.</w:t>
      </w:r>
      <w:r>
        <w:rPr>
          <w:rFonts w:ascii="Arial" w:hAnsi="Arial" w:cs="Arial"/>
          <w:sz w:val="22"/>
          <w:szCs w:val="22"/>
        </w:rPr>
        <w:t xml:space="preserve"> </w:t>
      </w:r>
    </w:p>
    <w:p w:rsidR="00F24FA6" w:rsidRDefault="00F24FA6" w:rsidP="00F24FA6">
      <w:pPr>
        <w:pStyle w:val="ListParagraph"/>
        <w:overflowPunct w:val="0"/>
        <w:autoSpaceDE w:val="0"/>
        <w:autoSpaceDN w:val="0"/>
        <w:adjustRightInd w:val="0"/>
        <w:textAlignment w:val="baseline"/>
        <w:rPr>
          <w:rFonts w:ascii="Arial" w:hAnsi="Arial" w:cs="Arial"/>
          <w:sz w:val="22"/>
          <w:szCs w:val="22"/>
        </w:rPr>
      </w:pPr>
    </w:p>
    <w:p w:rsidR="001C59B9" w:rsidRPr="001B494C" w:rsidRDefault="003F7F27" w:rsidP="001C59B9">
      <w:pPr>
        <w:pStyle w:val="ListParagraph"/>
        <w:numPr>
          <w:ilvl w:val="0"/>
          <w:numId w:val="18"/>
        </w:numPr>
        <w:overflowPunct w:val="0"/>
        <w:autoSpaceDE w:val="0"/>
        <w:autoSpaceDN w:val="0"/>
        <w:adjustRightInd w:val="0"/>
        <w:textAlignment w:val="baseline"/>
        <w:rPr>
          <w:rFonts w:ascii="Arial" w:hAnsi="Arial" w:cs="Arial"/>
          <w:sz w:val="22"/>
          <w:szCs w:val="22"/>
        </w:rPr>
      </w:pPr>
      <w:r>
        <w:rPr>
          <w:rFonts w:ascii="Arial" w:hAnsi="Arial" w:cs="Arial"/>
          <w:sz w:val="22"/>
          <w:szCs w:val="22"/>
        </w:rPr>
        <w:lastRenderedPageBreak/>
        <w:t>E</w:t>
      </w:r>
      <w:r w:rsidR="001C59B9" w:rsidRPr="001B494C">
        <w:rPr>
          <w:rFonts w:ascii="Arial" w:hAnsi="Arial" w:cs="Arial"/>
          <w:sz w:val="22"/>
          <w:szCs w:val="22"/>
        </w:rPr>
        <w:t>stablish r</w:t>
      </w:r>
      <w:r>
        <w:rPr>
          <w:rFonts w:ascii="Arial" w:hAnsi="Arial" w:cs="Arial"/>
          <w:sz w:val="22"/>
          <w:szCs w:val="22"/>
        </w:rPr>
        <w:t>egular dialogue</w:t>
      </w:r>
      <w:r w:rsidR="003B0862">
        <w:rPr>
          <w:rFonts w:ascii="Arial" w:hAnsi="Arial" w:cs="Arial"/>
          <w:sz w:val="22"/>
          <w:szCs w:val="22"/>
        </w:rPr>
        <w:t xml:space="preserve"> with </w:t>
      </w:r>
      <w:r w:rsidR="00A3665F">
        <w:rPr>
          <w:rFonts w:ascii="Arial" w:hAnsi="Arial" w:cs="Arial"/>
          <w:sz w:val="22"/>
          <w:szCs w:val="22"/>
        </w:rPr>
        <w:t>family services leaders and managers</w:t>
      </w:r>
      <w:r>
        <w:rPr>
          <w:rFonts w:ascii="Arial" w:hAnsi="Arial" w:cs="Arial"/>
          <w:sz w:val="22"/>
          <w:szCs w:val="22"/>
        </w:rPr>
        <w:t xml:space="preserve"> </w:t>
      </w:r>
      <w:r w:rsidR="001C59B9" w:rsidRPr="001B494C">
        <w:rPr>
          <w:rFonts w:ascii="Arial" w:hAnsi="Arial" w:cs="Arial"/>
          <w:sz w:val="22"/>
          <w:szCs w:val="22"/>
        </w:rPr>
        <w:t>to coordinate and asse</w:t>
      </w:r>
      <w:r w:rsidR="00A3665F">
        <w:rPr>
          <w:rFonts w:ascii="Arial" w:hAnsi="Arial" w:cs="Arial"/>
          <w:sz w:val="22"/>
          <w:szCs w:val="22"/>
        </w:rPr>
        <w:t>ss emerging needs and the resources required to address these</w:t>
      </w:r>
    </w:p>
    <w:p w:rsidR="001C59B9" w:rsidRPr="001B494C" w:rsidRDefault="001C59B9" w:rsidP="001C59B9">
      <w:pPr>
        <w:rPr>
          <w:rFonts w:cs="Arial"/>
          <w:sz w:val="22"/>
          <w:szCs w:val="22"/>
        </w:rPr>
      </w:pPr>
    </w:p>
    <w:p w:rsidR="001C59B9" w:rsidRPr="003F7F27" w:rsidRDefault="003F7F27" w:rsidP="003F7F27">
      <w:pPr>
        <w:widowControl/>
        <w:numPr>
          <w:ilvl w:val="0"/>
          <w:numId w:val="36"/>
        </w:numPr>
        <w:rPr>
          <w:rFonts w:cs="Arial"/>
          <w:sz w:val="22"/>
          <w:szCs w:val="22"/>
        </w:rPr>
      </w:pPr>
      <w:r>
        <w:rPr>
          <w:rFonts w:cs="Arial"/>
          <w:sz w:val="22"/>
          <w:szCs w:val="22"/>
        </w:rPr>
        <w:t>M</w:t>
      </w:r>
      <w:r w:rsidR="001C59B9" w:rsidRPr="001B494C">
        <w:rPr>
          <w:rFonts w:cs="Arial"/>
          <w:sz w:val="22"/>
          <w:szCs w:val="22"/>
        </w:rPr>
        <w:t xml:space="preserve">anage the </w:t>
      </w:r>
      <w:r w:rsidR="00F24FA6">
        <w:rPr>
          <w:rFonts w:cs="Arial"/>
          <w:sz w:val="22"/>
          <w:szCs w:val="22"/>
        </w:rPr>
        <w:t>budget</w:t>
      </w:r>
      <w:r>
        <w:rPr>
          <w:rFonts w:cs="Arial"/>
          <w:sz w:val="22"/>
          <w:szCs w:val="22"/>
        </w:rPr>
        <w:t xml:space="preserve">, </w:t>
      </w:r>
      <w:r w:rsidRPr="003F7F27">
        <w:rPr>
          <w:rFonts w:cs="Arial"/>
          <w:sz w:val="22"/>
          <w:szCs w:val="22"/>
        </w:rPr>
        <w:t>identify any projected variances and identify and implement realistic solutions</w:t>
      </w:r>
      <w:r>
        <w:rPr>
          <w:rFonts w:cs="Arial"/>
          <w:sz w:val="22"/>
          <w:szCs w:val="22"/>
        </w:rPr>
        <w:t xml:space="preserve"> with</w:t>
      </w:r>
      <w:r w:rsidR="001C59B9" w:rsidRPr="003F7F27">
        <w:rPr>
          <w:rFonts w:cs="Arial"/>
          <w:sz w:val="22"/>
          <w:szCs w:val="22"/>
        </w:rPr>
        <w:t xml:space="preserve"> an</w:t>
      </w:r>
      <w:r w:rsidR="00FE0D0F" w:rsidRPr="003F7F27">
        <w:rPr>
          <w:rFonts w:cs="Arial"/>
          <w:sz w:val="22"/>
          <w:szCs w:val="22"/>
        </w:rPr>
        <w:t>y other budgets provided through funding initiatives</w:t>
      </w:r>
      <w:r w:rsidR="001C59B9" w:rsidRPr="003F7F27">
        <w:rPr>
          <w:rFonts w:cs="Arial"/>
          <w:sz w:val="22"/>
          <w:szCs w:val="22"/>
        </w:rPr>
        <w:t xml:space="preserve"> and other resources </w:t>
      </w:r>
    </w:p>
    <w:p w:rsidR="004F4D4E" w:rsidRPr="001B494C" w:rsidRDefault="004F4D4E" w:rsidP="00F0014F">
      <w:pPr>
        <w:rPr>
          <w:rFonts w:cs="Arial"/>
          <w:sz w:val="22"/>
          <w:szCs w:val="22"/>
        </w:rPr>
      </w:pPr>
    </w:p>
    <w:p w:rsidR="00F0014F" w:rsidRPr="00F0014F" w:rsidRDefault="00F0014F" w:rsidP="00F0014F">
      <w:pPr>
        <w:numPr>
          <w:ilvl w:val="0"/>
          <w:numId w:val="36"/>
        </w:numPr>
        <w:jc w:val="both"/>
        <w:rPr>
          <w:sz w:val="22"/>
          <w:szCs w:val="22"/>
        </w:rPr>
      </w:pPr>
      <w:r w:rsidRPr="00F0014F">
        <w:rPr>
          <w:sz w:val="22"/>
          <w:szCs w:val="22"/>
        </w:rPr>
        <w:t>Analyse data and information relating</w:t>
      </w:r>
      <w:r w:rsidR="00A3665F">
        <w:rPr>
          <w:sz w:val="22"/>
          <w:szCs w:val="22"/>
        </w:rPr>
        <w:t xml:space="preserve"> to the</w:t>
      </w:r>
      <w:r>
        <w:rPr>
          <w:sz w:val="22"/>
          <w:szCs w:val="22"/>
        </w:rPr>
        <w:t xml:space="preserve"> function</w:t>
      </w:r>
      <w:r w:rsidR="00A3665F">
        <w:rPr>
          <w:sz w:val="22"/>
          <w:szCs w:val="22"/>
        </w:rPr>
        <w:t xml:space="preserve"> of the team</w:t>
      </w:r>
      <w:r w:rsidRPr="00F0014F">
        <w:rPr>
          <w:sz w:val="22"/>
          <w:szCs w:val="22"/>
        </w:rPr>
        <w:t xml:space="preserve">; use this to develop and improve programmes and services and </w:t>
      </w:r>
      <w:r>
        <w:rPr>
          <w:sz w:val="22"/>
          <w:szCs w:val="22"/>
        </w:rPr>
        <w:t xml:space="preserve">produce reports </w:t>
      </w:r>
      <w:r w:rsidRPr="00F0014F">
        <w:rPr>
          <w:sz w:val="22"/>
          <w:szCs w:val="22"/>
        </w:rPr>
        <w:t xml:space="preserve">as requested </w:t>
      </w:r>
    </w:p>
    <w:p w:rsidR="00F0014F" w:rsidRDefault="00F0014F" w:rsidP="00F0014F">
      <w:pPr>
        <w:ind w:left="720"/>
        <w:jc w:val="both"/>
      </w:pPr>
    </w:p>
    <w:p w:rsidR="00F0014F" w:rsidRDefault="00F0014F" w:rsidP="00F0014F">
      <w:pPr>
        <w:numPr>
          <w:ilvl w:val="0"/>
          <w:numId w:val="36"/>
        </w:numPr>
        <w:jc w:val="both"/>
        <w:rPr>
          <w:rFonts w:cs="Arial"/>
          <w:sz w:val="22"/>
          <w:szCs w:val="22"/>
        </w:rPr>
      </w:pPr>
      <w:r w:rsidRPr="00F0014F">
        <w:rPr>
          <w:sz w:val="22"/>
          <w:szCs w:val="22"/>
        </w:rPr>
        <w:t xml:space="preserve">Establish and sustain effective relationships with practitioners, managers and senior leaders </w:t>
      </w:r>
      <w:r w:rsidRPr="00F0014F">
        <w:rPr>
          <w:rFonts w:cs="Arial"/>
          <w:sz w:val="22"/>
          <w:szCs w:val="22"/>
        </w:rPr>
        <w:t>to develop appropriate plans that anticipate and respond to legislative, regulatory and organisational changes</w:t>
      </w:r>
    </w:p>
    <w:p w:rsidR="00F0014F" w:rsidRDefault="00F0014F" w:rsidP="00F0014F">
      <w:pPr>
        <w:pStyle w:val="ListParagraph"/>
        <w:rPr>
          <w:rFonts w:cs="Arial"/>
          <w:sz w:val="22"/>
          <w:szCs w:val="22"/>
        </w:rPr>
      </w:pPr>
    </w:p>
    <w:p w:rsidR="00F0014F" w:rsidRPr="00864BB2" w:rsidRDefault="00F0014F" w:rsidP="00465A13">
      <w:pPr>
        <w:numPr>
          <w:ilvl w:val="0"/>
          <w:numId w:val="36"/>
        </w:numPr>
        <w:jc w:val="both"/>
        <w:rPr>
          <w:rFonts w:cs="Arial"/>
          <w:sz w:val="22"/>
          <w:szCs w:val="22"/>
        </w:rPr>
      </w:pPr>
      <w:r w:rsidRPr="00864BB2">
        <w:rPr>
          <w:rFonts w:cs="Arial"/>
          <w:sz w:val="22"/>
          <w:szCs w:val="22"/>
        </w:rPr>
        <w:t>Chair</w:t>
      </w:r>
      <w:r w:rsidR="00864BB2">
        <w:rPr>
          <w:rFonts w:cs="Arial"/>
          <w:sz w:val="22"/>
          <w:szCs w:val="22"/>
        </w:rPr>
        <w:t xml:space="preserve"> team, regional, partnership and network </w:t>
      </w:r>
      <w:r w:rsidR="00864BB2" w:rsidRPr="00864BB2">
        <w:rPr>
          <w:rFonts w:cs="Arial"/>
          <w:sz w:val="22"/>
          <w:szCs w:val="22"/>
        </w:rPr>
        <w:t>meetings</w:t>
      </w:r>
      <w:r w:rsidR="00864BB2">
        <w:rPr>
          <w:rFonts w:cs="Arial"/>
          <w:sz w:val="22"/>
          <w:szCs w:val="22"/>
        </w:rPr>
        <w:t xml:space="preserve"> </w:t>
      </w:r>
      <w:r w:rsidRPr="00864BB2">
        <w:rPr>
          <w:rFonts w:cs="Arial"/>
          <w:sz w:val="22"/>
          <w:szCs w:val="22"/>
        </w:rPr>
        <w:t>where required</w:t>
      </w:r>
      <w:r w:rsidR="00864BB2">
        <w:rPr>
          <w:rFonts w:cs="Arial"/>
          <w:sz w:val="22"/>
          <w:szCs w:val="22"/>
        </w:rPr>
        <w:t xml:space="preserve">. </w:t>
      </w:r>
    </w:p>
    <w:p w:rsidR="005B7B23" w:rsidRPr="001B494C" w:rsidRDefault="005B7B23" w:rsidP="005B7B23">
      <w:pPr>
        <w:jc w:val="both"/>
        <w:rPr>
          <w:rFonts w:cs="Arial"/>
          <w:b/>
          <w:sz w:val="22"/>
          <w:szCs w:val="22"/>
        </w:rPr>
      </w:pPr>
    </w:p>
    <w:p w:rsidR="005E626B" w:rsidRDefault="00AD2AA2" w:rsidP="00AD2AA2">
      <w:pPr>
        <w:numPr>
          <w:ilvl w:val="0"/>
          <w:numId w:val="32"/>
        </w:numPr>
        <w:rPr>
          <w:rFonts w:cs="Arial"/>
          <w:sz w:val="22"/>
          <w:szCs w:val="22"/>
        </w:rPr>
      </w:pPr>
      <w:r>
        <w:rPr>
          <w:rFonts w:cs="Arial"/>
          <w:sz w:val="22"/>
          <w:szCs w:val="22"/>
        </w:rPr>
        <w:t>Work in partnership with the Practice Development Manager</w:t>
      </w:r>
      <w:r w:rsidR="00E8677F" w:rsidRPr="001B494C">
        <w:rPr>
          <w:rFonts w:cs="Arial"/>
          <w:sz w:val="22"/>
          <w:szCs w:val="22"/>
        </w:rPr>
        <w:t xml:space="preserve"> Social Work</w:t>
      </w:r>
      <w:r w:rsidR="007F519A">
        <w:rPr>
          <w:rFonts w:cs="Arial"/>
          <w:sz w:val="22"/>
          <w:szCs w:val="22"/>
        </w:rPr>
        <w:t xml:space="preserve"> Programme</w:t>
      </w:r>
      <w:r w:rsidR="00E8677F" w:rsidRPr="001B494C">
        <w:rPr>
          <w:rFonts w:cs="Arial"/>
          <w:sz w:val="22"/>
          <w:szCs w:val="22"/>
        </w:rPr>
        <w:t xml:space="preserve"> </w:t>
      </w:r>
      <w:r>
        <w:rPr>
          <w:rFonts w:cs="Arial"/>
          <w:sz w:val="22"/>
          <w:szCs w:val="22"/>
        </w:rPr>
        <w:t xml:space="preserve">and support work </w:t>
      </w:r>
      <w:r w:rsidR="00E8677F" w:rsidRPr="001B494C">
        <w:rPr>
          <w:rFonts w:cs="Arial"/>
          <w:sz w:val="22"/>
          <w:szCs w:val="22"/>
        </w:rPr>
        <w:t>with</w:t>
      </w:r>
      <w:r>
        <w:rPr>
          <w:rFonts w:cs="Arial"/>
          <w:sz w:val="22"/>
          <w:szCs w:val="22"/>
        </w:rPr>
        <w:t xml:space="preserve"> newly qualified social workers, </w:t>
      </w:r>
      <w:r w:rsidRPr="001B494C">
        <w:rPr>
          <w:rFonts w:cs="Arial"/>
          <w:sz w:val="22"/>
          <w:szCs w:val="22"/>
        </w:rPr>
        <w:t>higher</w:t>
      </w:r>
      <w:r w:rsidR="00E8677F" w:rsidRPr="001B494C">
        <w:rPr>
          <w:rFonts w:cs="Arial"/>
          <w:sz w:val="22"/>
          <w:szCs w:val="22"/>
        </w:rPr>
        <w:t xml:space="preserve"> education institutes, senior managers and other staff on matters related to professional qualifications, including Degree in Social Work (BA/MA), Practice Teaching and Post Qualifying courses.  </w:t>
      </w:r>
    </w:p>
    <w:p w:rsidR="00F24FA6" w:rsidRDefault="00F24FA6" w:rsidP="00F24FA6">
      <w:pPr>
        <w:ind w:left="720"/>
        <w:rPr>
          <w:rFonts w:cs="Arial"/>
          <w:sz w:val="22"/>
          <w:szCs w:val="22"/>
        </w:rPr>
      </w:pPr>
    </w:p>
    <w:p w:rsidR="00F24FA6" w:rsidRPr="0022161D" w:rsidRDefault="00F24FA6" w:rsidP="00F24FA6">
      <w:pPr>
        <w:pStyle w:val="ListParagraph"/>
        <w:numPr>
          <w:ilvl w:val="0"/>
          <w:numId w:val="32"/>
        </w:numPr>
        <w:autoSpaceDE w:val="0"/>
        <w:autoSpaceDN w:val="0"/>
        <w:adjustRightInd w:val="0"/>
        <w:rPr>
          <w:rFonts w:ascii="Arial" w:hAnsi="Arial" w:cs="Arial"/>
          <w:sz w:val="22"/>
          <w:szCs w:val="22"/>
        </w:rPr>
      </w:pPr>
      <w:r w:rsidRPr="0022161D">
        <w:rPr>
          <w:rFonts w:ascii="Arial" w:hAnsi="Arial" w:cs="Arial"/>
          <w:sz w:val="22"/>
          <w:szCs w:val="22"/>
        </w:rPr>
        <w:t>Project manage or contribute to pilot or pathfinder initiatives and new ways of working that s</w:t>
      </w:r>
      <w:r>
        <w:rPr>
          <w:rFonts w:ascii="Arial" w:hAnsi="Arial" w:cs="Arial"/>
          <w:sz w:val="22"/>
          <w:szCs w:val="22"/>
        </w:rPr>
        <w:t xml:space="preserve">upport social work practice </w:t>
      </w:r>
      <w:r w:rsidRPr="0022161D">
        <w:rPr>
          <w:rFonts w:ascii="Arial" w:hAnsi="Arial" w:cs="Arial"/>
          <w:sz w:val="22"/>
          <w:szCs w:val="22"/>
        </w:rPr>
        <w:t xml:space="preserve"> </w:t>
      </w:r>
    </w:p>
    <w:p w:rsidR="00F24FA6" w:rsidRPr="0022161D" w:rsidRDefault="00F24FA6" w:rsidP="00F24FA6">
      <w:pPr>
        <w:rPr>
          <w:rFonts w:cs="Arial"/>
          <w:sz w:val="22"/>
          <w:szCs w:val="22"/>
        </w:rPr>
      </w:pPr>
    </w:p>
    <w:p w:rsidR="00F24FA6" w:rsidRPr="0022161D" w:rsidRDefault="00F24FA6" w:rsidP="00F24FA6">
      <w:pPr>
        <w:pStyle w:val="ListParagraph"/>
        <w:numPr>
          <w:ilvl w:val="0"/>
          <w:numId w:val="32"/>
        </w:numPr>
        <w:autoSpaceDE w:val="0"/>
        <w:autoSpaceDN w:val="0"/>
        <w:adjustRightInd w:val="0"/>
        <w:rPr>
          <w:rFonts w:ascii="Arial" w:hAnsi="Arial" w:cs="Arial"/>
          <w:sz w:val="22"/>
          <w:szCs w:val="22"/>
        </w:rPr>
      </w:pPr>
      <w:r w:rsidRPr="0022161D">
        <w:rPr>
          <w:rFonts w:ascii="Arial" w:hAnsi="Arial" w:cs="Arial"/>
          <w:sz w:val="22"/>
          <w:szCs w:val="22"/>
        </w:rPr>
        <w:t>Provide advice, guidance and practical support around inspection preparations and the service improvement activity arising from completed inspections, to ensure that the best possible judgements and outcomes are secured</w:t>
      </w:r>
    </w:p>
    <w:p w:rsidR="00F24FA6" w:rsidRPr="0022161D" w:rsidRDefault="00F24FA6" w:rsidP="00F24FA6">
      <w:pPr>
        <w:tabs>
          <w:tab w:val="num" w:pos="426"/>
        </w:tabs>
        <w:jc w:val="both"/>
        <w:rPr>
          <w:rFonts w:cs="Arial"/>
          <w:sz w:val="22"/>
          <w:szCs w:val="22"/>
        </w:rPr>
      </w:pPr>
    </w:p>
    <w:p w:rsidR="00F24FA6" w:rsidRPr="00F24FA6" w:rsidRDefault="00F24FA6" w:rsidP="00F24FA6">
      <w:pPr>
        <w:widowControl/>
        <w:numPr>
          <w:ilvl w:val="0"/>
          <w:numId w:val="32"/>
        </w:numPr>
        <w:overflowPunct w:val="0"/>
        <w:autoSpaceDE w:val="0"/>
        <w:autoSpaceDN w:val="0"/>
        <w:adjustRightInd w:val="0"/>
        <w:jc w:val="both"/>
        <w:textAlignment w:val="baseline"/>
        <w:rPr>
          <w:rFonts w:cs="Arial"/>
          <w:sz w:val="22"/>
          <w:szCs w:val="22"/>
        </w:rPr>
      </w:pPr>
      <w:r>
        <w:rPr>
          <w:rFonts w:cs="Arial"/>
          <w:sz w:val="22"/>
          <w:szCs w:val="22"/>
        </w:rPr>
        <w:t>Support</w:t>
      </w:r>
      <w:r w:rsidRPr="0022161D">
        <w:rPr>
          <w:rFonts w:cs="Arial"/>
          <w:sz w:val="22"/>
          <w:szCs w:val="22"/>
        </w:rPr>
        <w:t xml:space="preserve"> the continuing development of best practice within the service areas in order to remain within Ofsted and other regulatory requirements</w:t>
      </w:r>
      <w:r>
        <w:rPr>
          <w:rFonts w:cs="Arial"/>
          <w:sz w:val="22"/>
          <w:szCs w:val="22"/>
        </w:rPr>
        <w:t xml:space="preserve"> (e.g. Children’s residential provision)</w:t>
      </w:r>
    </w:p>
    <w:p w:rsidR="005B7B23" w:rsidRPr="00592D73" w:rsidRDefault="005B7B23" w:rsidP="00592D73">
      <w:pPr>
        <w:rPr>
          <w:rFonts w:cs="Arial"/>
          <w:sz w:val="22"/>
          <w:szCs w:val="22"/>
        </w:rPr>
      </w:pPr>
    </w:p>
    <w:p w:rsidR="005B7B23" w:rsidRPr="00592D73" w:rsidRDefault="005B7B23" w:rsidP="00592D73">
      <w:pPr>
        <w:widowControl/>
        <w:numPr>
          <w:ilvl w:val="0"/>
          <w:numId w:val="17"/>
        </w:numPr>
        <w:overflowPunct w:val="0"/>
        <w:autoSpaceDE w:val="0"/>
        <w:autoSpaceDN w:val="0"/>
        <w:adjustRightInd w:val="0"/>
        <w:jc w:val="both"/>
        <w:textAlignment w:val="baseline"/>
        <w:rPr>
          <w:rFonts w:cs="Arial"/>
          <w:sz w:val="22"/>
          <w:szCs w:val="22"/>
        </w:rPr>
      </w:pPr>
      <w:r w:rsidRPr="001B494C">
        <w:rPr>
          <w:rFonts w:cs="Arial"/>
          <w:sz w:val="22"/>
          <w:szCs w:val="22"/>
        </w:rPr>
        <w:t xml:space="preserve">Ensure </w:t>
      </w:r>
      <w:r w:rsidR="00B03356">
        <w:rPr>
          <w:rFonts w:cs="Arial"/>
          <w:sz w:val="22"/>
          <w:szCs w:val="22"/>
        </w:rPr>
        <w:t>effective use of the programme</w:t>
      </w:r>
      <w:r w:rsidRPr="001B494C">
        <w:rPr>
          <w:rFonts w:cs="Arial"/>
          <w:sz w:val="22"/>
          <w:szCs w:val="22"/>
        </w:rPr>
        <w:t xml:space="preserve"> managemen</w:t>
      </w:r>
      <w:r w:rsidR="00B03356">
        <w:rPr>
          <w:rFonts w:cs="Arial"/>
          <w:sz w:val="22"/>
          <w:szCs w:val="22"/>
        </w:rPr>
        <w:t xml:space="preserve">t system that facilitates bookings, enables evaluation </w:t>
      </w:r>
      <w:r w:rsidRPr="001B494C">
        <w:rPr>
          <w:rFonts w:cs="Arial"/>
          <w:sz w:val="22"/>
          <w:szCs w:val="22"/>
        </w:rPr>
        <w:t>and the recordi</w:t>
      </w:r>
      <w:r w:rsidR="00B03356">
        <w:rPr>
          <w:rFonts w:cs="Arial"/>
          <w:sz w:val="22"/>
          <w:szCs w:val="22"/>
        </w:rPr>
        <w:t>ng and r</w:t>
      </w:r>
      <w:r w:rsidR="003B0862">
        <w:rPr>
          <w:rFonts w:cs="Arial"/>
          <w:sz w:val="22"/>
          <w:szCs w:val="22"/>
        </w:rPr>
        <w:t>eporting of practice</w:t>
      </w:r>
      <w:r w:rsidRPr="001B494C">
        <w:rPr>
          <w:rFonts w:cs="Arial"/>
          <w:sz w:val="22"/>
          <w:szCs w:val="22"/>
        </w:rPr>
        <w:t xml:space="preserve"> development activity. </w:t>
      </w:r>
    </w:p>
    <w:p w:rsidR="005B7B23" w:rsidRPr="00AD2AA2" w:rsidRDefault="005B7B23" w:rsidP="00AD2AA2">
      <w:pPr>
        <w:rPr>
          <w:rFonts w:cs="Arial"/>
          <w:sz w:val="22"/>
          <w:szCs w:val="22"/>
        </w:rPr>
      </w:pPr>
    </w:p>
    <w:p w:rsidR="005B7B23" w:rsidRPr="00AD2AA2" w:rsidRDefault="0023051C" w:rsidP="005B7B23">
      <w:pPr>
        <w:pStyle w:val="ListParagraph"/>
        <w:numPr>
          <w:ilvl w:val="0"/>
          <w:numId w:val="19"/>
        </w:numPr>
        <w:overflowPunct w:val="0"/>
        <w:autoSpaceDE w:val="0"/>
        <w:autoSpaceDN w:val="0"/>
        <w:adjustRightInd w:val="0"/>
        <w:jc w:val="both"/>
        <w:textAlignment w:val="baseline"/>
        <w:rPr>
          <w:rFonts w:ascii="Arial" w:hAnsi="Arial" w:cs="Arial"/>
          <w:sz w:val="22"/>
          <w:szCs w:val="22"/>
        </w:rPr>
      </w:pPr>
      <w:r w:rsidRPr="00AD2AA2">
        <w:rPr>
          <w:rFonts w:ascii="Arial" w:hAnsi="Arial" w:cs="Arial"/>
          <w:sz w:val="22"/>
          <w:szCs w:val="22"/>
        </w:rPr>
        <w:t>Ensure that any documentation and communication on the</w:t>
      </w:r>
      <w:r w:rsidR="005B7B23" w:rsidRPr="00AD2AA2">
        <w:rPr>
          <w:rFonts w:ascii="Arial" w:hAnsi="Arial" w:cs="Arial"/>
          <w:sz w:val="22"/>
          <w:szCs w:val="22"/>
        </w:rPr>
        <w:t xml:space="preserve"> Intranet sites are </w:t>
      </w:r>
      <w:r w:rsidRPr="00AD2AA2">
        <w:rPr>
          <w:rFonts w:ascii="Arial" w:hAnsi="Arial" w:cs="Arial"/>
          <w:sz w:val="22"/>
          <w:szCs w:val="22"/>
        </w:rPr>
        <w:t xml:space="preserve">up to date and </w:t>
      </w:r>
      <w:r w:rsidR="005B7B23" w:rsidRPr="00AD2AA2">
        <w:rPr>
          <w:rFonts w:ascii="Arial" w:hAnsi="Arial" w:cs="Arial"/>
          <w:sz w:val="22"/>
          <w:szCs w:val="22"/>
        </w:rPr>
        <w:t>o</w:t>
      </w:r>
      <w:r w:rsidRPr="00AD2AA2">
        <w:rPr>
          <w:rFonts w:ascii="Arial" w:hAnsi="Arial" w:cs="Arial"/>
          <w:sz w:val="22"/>
          <w:szCs w:val="22"/>
        </w:rPr>
        <w:t>f</w:t>
      </w:r>
      <w:r w:rsidR="005B7B23" w:rsidRPr="00AD2AA2">
        <w:rPr>
          <w:rFonts w:ascii="Arial" w:hAnsi="Arial" w:cs="Arial"/>
          <w:sz w:val="22"/>
          <w:szCs w:val="22"/>
        </w:rPr>
        <w:t xml:space="preserve"> a high standard so that staff and managers can access appropriate information and resources. </w:t>
      </w:r>
    </w:p>
    <w:p w:rsidR="005B7B23" w:rsidRPr="001B494C" w:rsidRDefault="005B7B23" w:rsidP="005B7B23">
      <w:pPr>
        <w:pStyle w:val="BodyTextIndent"/>
        <w:ind w:left="0"/>
        <w:jc w:val="both"/>
        <w:rPr>
          <w:rFonts w:cs="Arial"/>
          <w:b/>
          <w:sz w:val="22"/>
          <w:szCs w:val="22"/>
        </w:rPr>
      </w:pPr>
    </w:p>
    <w:p w:rsidR="00AD2AA2" w:rsidRPr="00AD2AA2" w:rsidRDefault="005B7B23" w:rsidP="00AD2AA2">
      <w:pPr>
        <w:pStyle w:val="BodyTextIndent"/>
        <w:widowControl/>
        <w:numPr>
          <w:ilvl w:val="0"/>
          <w:numId w:val="22"/>
        </w:numPr>
        <w:overflowPunct w:val="0"/>
        <w:autoSpaceDE w:val="0"/>
        <w:autoSpaceDN w:val="0"/>
        <w:adjustRightInd w:val="0"/>
        <w:spacing w:after="0"/>
        <w:jc w:val="both"/>
        <w:textAlignment w:val="baseline"/>
        <w:rPr>
          <w:rFonts w:cs="Arial"/>
          <w:b/>
          <w:bCs/>
          <w:sz w:val="22"/>
          <w:szCs w:val="22"/>
        </w:rPr>
      </w:pPr>
      <w:r w:rsidRPr="001B494C">
        <w:rPr>
          <w:rFonts w:cs="Arial"/>
          <w:sz w:val="22"/>
          <w:szCs w:val="22"/>
        </w:rPr>
        <w:t xml:space="preserve">Represent </w:t>
      </w:r>
      <w:bookmarkStart w:id="0" w:name="_GoBack"/>
      <w:bookmarkEnd w:id="0"/>
      <w:r w:rsidRPr="001B494C">
        <w:rPr>
          <w:rFonts w:cs="Arial"/>
          <w:sz w:val="22"/>
          <w:szCs w:val="22"/>
        </w:rPr>
        <w:t xml:space="preserve">the team at management meetings as appropriate </w:t>
      </w:r>
      <w:r w:rsidR="00AD2AA2">
        <w:rPr>
          <w:rFonts w:cs="Arial"/>
          <w:sz w:val="22"/>
          <w:szCs w:val="22"/>
        </w:rPr>
        <w:t xml:space="preserve">(E.g. west London alliance CPD board) </w:t>
      </w:r>
    </w:p>
    <w:p w:rsidR="00AD2AA2" w:rsidRDefault="00AD2AA2" w:rsidP="00AD2AA2">
      <w:pPr>
        <w:pStyle w:val="BodyTextIndent"/>
        <w:widowControl/>
        <w:overflowPunct w:val="0"/>
        <w:autoSpaceDE w:val="0"/>
        <w:autoSpaceDN w:val="0"/>
        <w:adjustRightInd w:val="0"/>
        <w:spacing w:after="0"/>
        <w:ind w:left="720"/>
        <w:jc w:val="both"/>
        <w:textAlignment w:val="baseline"/>
        <w:rPr>
          <w:rFonts w:cs="Arial"/>
          <w:b/>
          <w:bCs/>
          <w:sz w:val="22"/>
          <w:szCs w:val="22"/>
        </w:rPr>
      </w:pPr>
    </w:p>
    <w:p w:rsidR="005B7B23" w:rsidRPr="00F24FA6" w:rsidRDefault="005B7B23" w:rsidP="00AD2AA2">
      <w:pPr>
        <w:pStyle w:val="BodyTextIndent"/>
        <w:widowControl/>
        <w:numPr>
          <w:ilvl w:val="0"/>
          <w:numId w:val="22"/>
        </w:numPr>
        <w:overflowPunct w:val="0"/>
        <w:autoSpaceDE w:val="0"/>
        <w:autoSpaceDN w:val="0"/>
        <w:adjustRightInd w:val="0"/>
        <w:spacing w:after="0"/>
        <w:jc w:val="both"/>
        <w:textAlignment w:val="baseline"/>
        <w:rPr>
          <w:rFonts w:cs="Arial"/>
          <w:b/>
          <w:bCs/>
          <w:sz w:val="22"/>
          <w:szCs w:val="22"/>
        </w:rPr>
      </w:pPr>
      <w:r w:rsidRPr="00AD2AA2">
        <w:rPr>
          <w:rFonts w:cs="Arial"/>
          <w:sz w:val="22"/>
          <w:szCs w:val="22"/>
        </w:rPr>
        <w:t xml:space="preserve">Represent and promote the </w:t>
      </w:r>
      <w:r w:rsidR="003B0862">
        <w:rPr>
          <w:rFonts w:cs="Arial"/>
          <w:bCs/>
          <w:sz w:val="22"/>
          <w:szCs w:val="22"/>
        </w:rPr>
        <w:t xml:space="preserve">service </w:t>
      </w:r>
      <w:r w:rsidRPr="00AD2AA2">
        <w:rPr>
          <w:rFonts w:cs="Arial"/>
          <w:sz w:val="22"/>
          <w:szCs w:val="22"/>
        </w:rPr>
        <w:t xml:space="preserve">with external organisations and </w:t>
      </w:r>
      <w:r w:rsidR="00AD2AA2">
        <w:rPr>
          <w:rFonts w:cs="Arial"/>
          <w:sz w:val="22"/>
          <w:szCs w:val="22"/>
        </w:rPr>
        <w:t xml:space="preserve">at relevant </w:t>
      </w:r>
      <w:r w:rsidRPr="00AD2AA2">
        <w:rPr>
          <w:rFonts w:cs="Arial"/>
          <w:sz w:val="22"/>
          <w:szCs w:val="22"/>
        </w:rPr>
        <w:t>forum</w:t>
      </w:r>
      <w:r w:rsidR="00AD2AA2">
        <w:rPr>
          <w:rFonts w:cs="Arial"/>
          <w:sz w:val="22"/>
          <w:szCs w:val="22"/>
        </w:rPr>
        <w:t>s</w:t>
      </w:r>
    </w:p>
    <w:p w:rsidR="00F24FA6" w:rsidRDefault="00F24FA6" w:rsidP="00F24FA6">
      <w:pPr>
        <w:pStyle w:val="ListParagraph"/>
        <w:rPr>
          <w:rFonts w:cs="Arial"/>
          <w:b/>
          <w:bCs/>
          <w:sz w:val="22"/>
          <w:szCs w:val="22"/>
        </w:rPr>
      </w:pPr>
    </w:p>
    <w:p w:rsidR="00F24FA6" w:rsidRDefault="00F24FA6" w:rsidP="00F24FA6">
      <w:pPr>
        <w:pStyle w:val="ListParagraph"/>
        <w:numPr>
          <w:ilvl w:val="0"/>
          <w:numId w:val="22"/>
        </w:numPr>
        <w:overflowPunct w:val="0"/>
        <w:autoSpaceDE w:val="0"/>
        <w:autoSpaceDN w:val="0"/>
        <w:adjustRightInd w:val="0"/>
        <w:textAlignment w:val="baseline"/>
        <w:rPr>
          <w:rFonts w:ascii="Arial" w:hAnsi="Arial" w:cs="Arial"/>
          <w:sz w:val="22"/>
          <w:szCs w:val="22"/>
        </w:rPr>
      </w:pPr>
      <w:r w:rsidRPr="0045043F">
        <w:rPr>
          <w:rFonts w:ascii="Arial" w:hAnsi="Arial" w:cs="Arial"/>
          <w:sz w:val="22"/>
          <w:szCs w:val="22"/>
        </w:rPr>
        <w:lastRenderedPageBreak/>
        <w:t xml:space="preserve">Lead the implementation of any departmental learning and organisational development actions in corporate or related strategies </w:t>
      </w:r>
    </w:p>
    <w:p w:rsidR="003B0862" w:rsidRPr="003B0862" w:rsidRDefault="003B0862" w:rsidP="003B0862">
      <w:pPr>
        <w:pStyle w:val="ListParagraph"/>
        <w:rPr>
          <w:rFonts w:ascii="Arial" w:hAnsi="Arial" w:cs="Arial"/>
          <w:sz w:val="22"/>
          <w:szCs w:val="22"/>
        </w:rPr>
      </w:pPr>
    </w:p>
    <w:p w:rsidR="003B0862" w:rsidRDefault="003B0862" w:rsidP="003B0862">
      <w:pPr>
        <w:numPr>
          <w:ilvl w:val="0"/>
          <w:numId w:val="22"/>
        </w:numPr>
        <w:rPr>
          <w:bCs/>
          <w:sz w:val="22"/>
          <w:szCs w:val="22"/>
        </w:rPr>
      </w:pPr>
      <w:r w:rsidRPr="003B0862">
        <w:rPr>
          <w:bCs/>
          <w:sz w:val="22"/>
          <w:szCs w:val="22"/>
        </w:rPr>
        <w:t>To ensure resources are available to provide advice an</w:t>
      </w:r>
      <w:r>
        <w:rPr>
          <w:bCs/>
          <w:sz w:val="22"/>
          <w:szCs w:val="22"/>
        </w:rPr>
        <w:t>d expertise on practice development issues</w:t>
      </w:r>
    </w:p>
    <w:p w:rsidR="003B0862" w:rsidRPr="003B0862" w:rsidRDefault="003B0862" w:rsidP="003B0862">
      <w:pPr>
        <w:rPr>
          <w:bCs/>
          <w:sz w:val="22"/>
          <w:szCs w:val="22"/>
        </w:rPr>
      </w:pPr>
    </w:p>
    <w:p w:rsidR="003B0862" w:rsidRDefault="003B0862" w:rsidP="003B0862">
      <w:pPr>
        <w:numPr>
          <w:ilvl w:val="0"/>
          <w:numId w:val="22"/>
        </w:numPr>
        <w:rPr>
          <w:bCs/>
          <w:sz w:val="22"/>
          <w:szCs w:val="22"/>
        </w:rPr>
      </w:pPr>
      <w:r w:rsidRPr="003B0862">
        <w:rPr>
          <w:bCs/>
          <w:sz w:val="22"/>
          <w:szCs w:val="22"/>
        </w:rPr>
        <w:t>To ensure issues of diversity and equality inform service development and changes, including strategic advice and guidance on meeting statutory responsibilities.</w:t>
      </w:r>
    </w:p>
    <w:p w:rsidR="003B0862" w:rsidRPr="003B0862" w:rsidRDefault="003B0862" w:rsidP="003B0862">
      <w:pPr>
        <w:ind w:left="720"/>
        <w:rPr>
          <w:bCs/>
          <w:sz w:val="22"/>
          <w:szCs w:val="22"/>
        </w:rPr>
      </w:pPr>
    </w:p>
    <w:p w:rsidR="003B0862" w:rsidRPr="003B0862" w:rsidRDefault="003B0862" w:rsidP="003B0862">
      <w:pPr>
        <w:numPr>
          <w:ilvl w:val="0"/>
          <w:numId w:val="22"/>
        </w:numPr>
        <w:rPr>
          <w:bCs/>
          <w:sz w:val="22"/>
          <w:szCs w:val="22"/>
        </w:rPr>
      </w:pPr>
      <w:r w:rsidRPr="003B0862">
        <w:rPr>
          <w:bCs/>
          <w:sz w:val="22"/>
          <w:szCs w:val="22"/>
        </w:rPr>
        <w:t xml:space="preserve">To manage </w:t>
      </w:r>
      <w:r>
        <w:rPr>
          <w:bCs/>
          <w:sz w:val="22"/>
          <w:szCs w:val="22"/>
        </w:rPr>
        <w:t>the team</w:t>
      </w:r>
      <w:r w:rsidRPr="003B0862">
        <w:rPr>
          <w:bCs/>
          <w:sz w:val="22"/>
          <w:szCs w:val="22"/>
        </w:rPr>
        <w:t>, including the recruitment, appraisal, performance man</w:t>
      </w:r>
      <w:r w:rsidR="00B6061C">
        <w:rPr>
          <w:bCs/>
          <w:sz w:val="22"/>
          <w:szCs w:val="22"/>
        </w:rPr>
        <w:t>agement and development of</w:t>
      </w:r>
      <w:r w:rsidRPr="003B0862">
        <w:rPr>
          <w:bCs/>
          <w:sz w:val="22"/>
          <w:szCs w:val="22"/>
        </w:rPr>
        <w:t xml:space="preserve"> staff.</w:t>
      </w:r>
    </w:p>
    <w:p w:rsidR="001E6707" w:rsidRPr="003B0862" w:rsidRDefault="001E6707" w:rsidP="003B0862">
      <w:pPr>
        <w:rPr>
          <w:rFonts w:cs="Arial"/>
          <w:b/>
          <w:bCs/>
          <w:sz w:val="22"/>
          <w:szCs w:val="22"/>
        </w:rPr>
      </w:pPr>
    </w:p>
    <w:p w:rsidR="00AC575A" w:rsidRPr="001E6707" w:rsidRDefault="001E6707" w:rsidP="00AD2AA2">
      <w:pPr>
        <w:numPr>
          <w:ilvl w:val="0"/>
          <w:numId w:val="22"/>
        </w:numPr>
        <w:rPr>
          <w:rFonts w:cs="Arial"/>
          <w:sz w:val="22"/>
          <w:szCs w:val="22"/>
        </w:rPr>
      </w:pPr>
      <w:r w:rsidRPr="001B494C">
        <w:rPr>
          <w:rFonts w:cs="Arial"/>
          <w:sz w:val="22"/>
          <w:szCs w:val="22"/>
        </w:rPr>
        <w:t>To carry out any other specific projects and activities as directed by the line manager to support the council’s commitment to organisation development</w:t>
      </w:r>
    </w:p>
    <w:p w:rsidR="00AC35CF" w:rsidRDefault="00AC35CF" w:rsidP="00AC35CF">
      <w:pPr>
        <w:jc w:val="both"/>
        <w:rPr>
          <w:rFonts w:cs="Arial"/>
          <w:bCs/>
        </w:rPr>
      </w:pPr>
    </w:p>
    <w:p w:rsidR="00232009" w:rsidRPr="0045602C" w:rsidRDefault="00232009" w:rsidP="00232009">
      <w:pPr>
        <w:pStyle w:val="Heading1"/>
        <w:rPr>
          <w:rFonts w:cs="Arial"/>
          <w:color w:val="000000" w:themeColor="text1"/>
          <w:sz w:val="22"/>
          <w:szCs w:val="22"/>
        </w:rPr>
      </w:pPr>
      <w:r w:rsidRPr="0045602C">
        <w:rPr>
          <w:rFonts w:cs="Arial"/>
          <w:color w:val="000000" w:themeColor="text1"/>
          <w:sz w:val="22"/>
          <w:szCs w:val="22"/>
        </w:rPr>
        <w:t>In accordance with Bi-Borough working arrangements, your employment will be with the Royal Borough of Kensington and Chelsea. Under a “co-operation agreement” / the S113 of the Local Government Act 1972 you may be required to act on behalf of Westminster City Council. This may mean that the location of your employment will vary.</w:t>
      </w:r>
    </w:p>
    <w:p w:rsidR="00AC35CF" w:rsidRPr="00AC35CF" w:rsidRDefault="00AC35CF" w:rsidP="00AC35CF">
      <w:pPr>
        <w:pStyle w:val="ListParagraph"/>
        <w:autoSpaceDE w:val="0"/>
        <w:autoSpaceDN w:val="0"/>
        <w:adjustRightInd w:val="0"/>
        <w:jc w:val="both"/>
        <w:rPr>
          <w:rFonts w:cs="Arial"/>
          <w:bCs/>
          <w:sz w:val="22"/>
          <w:szCs w:val="22"/>
          <w:lang w:eastAsia="en-GB"/>
        </w:rPr>
      </w:pPr>
    </w:p>
    <w:p w:rsidR="00AC35CF" w:rsidRPr="00AC35CF" w:rsidRDefault="00AC35CF" w:rsidP="00AC35CF">
      <w:pPr>
        <w:autoSpaceDE w:val="0"/>
        <w:autoSpaceDN w:val="0"/>
        <w:adjustRightInd w:val="0"/>
        <w:jc w:val="both"/>
        <w:rPr>
          <w:rFonts w:cs="Arial"/>
          <w:iCs/>
          <w:sz w:val="22"/>
          <w:szCs w:val="22"/>
        </w:rPr>
      </w:pPr>
      <w:r w:rsidRPr="00AC35CF">
        <w:rPr>
          <w:rFonts w:cs="Arial"/>
          <w:iCs/>
          <w:sz w:val="22"/>
          <w:szCs w:val="22"/>
        </w:rPr>
        <w:t>The duties and responsibilities outlined in this job profile are indicative of the role; however, they are not exhaustive and may be subject to change. In addition, you will be required to undertake other reasonable duties as directed by your manager.</w:t>
      </w:r>
    </w:p>
    <w:p w:rsidR="002D3080" w:rsidRPr="001B494C" w:rsidRDefault="002D3080" w:rsidP="005B7B23">
      <w:pPr>
        <w:pStyle w:val="Heading1"/>
        <w:rPr>
          <w:rFonts w:cs="Arial"/>
          <w:color w:val="FF0000"/>
          <w:sz w:val="22"/>
          <w:szCs w:val="22"/>
        </w:rPr>
      </w:pPr>
    </w:p>
    <w:p w:rsidR="00947E87" w:rsidRPr="001B494C" w:rsidRDefault="00947E87">
      <w:pPr>
        <w:widowControl/>
        <w:pBdr>
          <w:bottom w:val="single" w:sz="12" w:space="1" w:color="auto"/>
        </w:pBdr>
        <w:jc w:val="right"/>
        <w:rPr>
          <w:rFonts w:cs="Arial"/>
          <w:sz w:val="22"/>
          <w:szCs w:val="22"/>
        </w:rPr>
      </w:pPr>
      <w:r w:rsidRPr="001B494C">
        <w:rPr>
          <w:rFonts w:cs="Arial"/>
          <w:sz w:val="22"/>
          <w:szCs w:val="22"/>
        </w:rPr>
        <w:t>Continue on separate sheet if necessary.</w:t>
      </w:r>
    </w:p>
    <w:p w:rsidR="00947E87" w:rsidRPr="001B494C" w:rsidRDefault="00947E87">
      <w:pPr>
        <w:widowControl/>
        <w:rPr>
          <w:rFonts w:cs="Arial"/>
          <w:b/>
          <w:sz w:val="22"/>
          <w:szCs w:val="22"/>
        </w:rPr>
      </w:pPr>
      <w:r w:rsidRPr="001B494C">
        <w:rPr>
          <w:rFonts w:cs="Arial"/>
          <w:b/>
          <w:sz w:val="22"/>
          <w:szCs w:val="22"/>
        </w:rPr>
        <w:t>I agree to the above job description</w:t>
      </w:r>
    </w:p>
    <w:p w:rsidR="00947E87" w:rsidRPr="001B494C" w:rsidRDefault="00947E87">
      <w:pPr>
        <w:widowControl/>
        <w:rPr>
          <w:rFonts w:cs="Arial"/>
          <w:b/>
          <w:sz w:val="22"/>
          <w:szCs w:val="22"/>
        </w:rPr>
      </w:pPr>
    </w:p>
    <w:p w:rsidR="00947E87" w:rsidRPr="001B494C" w:rsidRDefault="00947E87">
      <w:pPr>
        <w:widowControl/>
        <w:rPr>
          <w:rFonts w:cs="Arial"/>
          <w:b/>
          <w:sz w:val="22"/>
          <w:szCs w:val="22"/>
        </w:rPr>
      </w:pPr>
      <w:r w:rsidRPr="001B494C">
        <w:rPr>
          <w:rFonts w:cs="Arial"/>
          <w:b/>
          <w:sz w:val="22"/>
          <w:szCs w:val="22"/>
        </w:rPr>
        <w:t>Post Holder………………………………………………………………</w:t>
      </w:r>
      <w:r w:rsidRPr="001B494C">
        <w:rPr>
          <w:rFonts w:cs="Arial"/>
          <w:b/>
          <w:sz w:val="22"/>
          <w:szCs w:val="22"/>
        </w:rPr>
        <w:tab/>
        <w:t>Date………………….</w:t>
      </w:r>
    </w:p>
    <w:p w:rsidR="00FF2444" w:rsidRPr="001B494C" w:rsidRDefault="00FF2444">
      <w:pPr>
        <w:widowControl/>
        <w:rPr>
          <w:rFonts w:cs="Arial"/>
          <w:b/>
          <w:sz w:val="22"/>
          <w:szCs w:val="22"/>
        </w:rPr>
      </w:pPr>
    </w:p>
    <w:p w:rsidR="00FF2444" w:rsidRPr="001B494C" w:rsidRDefault="00FF2444">
      <w:pPr>
        <w:widowControl/>
        <w:rPr>
          <w:rFonts w:cs="Arial"/>
          <w:b/>
          <w:sz w:val="22"/>
          <w:szCs w:val="22"/>
        </w:rPr>
      </w:pPr>
    </w:p>
    <w:p w:rsidR="0089044D" w:rsidRPr="001B494C" w:rsidRDefault="001F550A" w:rsidP="00A47521">
      <w:pPr>
        <w:widowControl/>
        <w:rPr>
          <w:rFonts w:cs="Arial"/>
          <w:b/>
          <w:sz w:val="22"/>
          <w:szCs w:val="22"/>
        </w:rPr>
      </w:pPr>
      <w:r w:rsidRPr="001B494C">
        <w:rPr>
          <w:rFonts w:cs="Arial"/>
          <w:b/>
          <w:sz w:val="22"/>
          <w:szCs w:val="22"/>
        </w:rPr>
        <w:t>Di</w:t>
      </w:r>
      <w:r w:rsidR="00947E87" w:rsidRPr="001B494C">
        <w:rPr>
          <w:rFonts w:cs="Arial"/>
          <w:b/>
          <w:sz w:val="22"/>
          <w:szCs w:val="22"/>
        </w:rPr>
        <w:t>rector / Chief Officer</w:t>
      </w:r>
      <w:r w:rsidR="00A47521" w:rsidRPr="001B494C">
        <w:rPr>
          <w:rFonts w:cs="Arial"/>
          <w:b/>
          <w:sz w:val="22"/>
          <w:szCs w:val="22"/>
        </w:rPr>
        <w:t>…………………………………………………</w:t>
      </w:r>
      <w:r w:rsidR="00A47521" w:rsidRPr="001B494C">
        <w:rPr>
          <w:rFonts w:cs="Arial"/>
          <w:b/>
          <w:sz w:val="22"/>
          <w:szCs w:val="22"/>
        </w:rPr>
        <w:tab/>
        <w:t>Date……………</w:t>
      </w:r>
      <w:r w:rsidR="00AC575A" w:rsidRPr="001B494C">
        <w:rPr>
          <w:rFonts w:cs="Arial"/>
          <w:b/>
          <w:sz w:val="22"/>
          <w:szCs w:val="22"/>
        </w:rPr>
        <w:t>…….</w:t>
      </w:r>
    </w:p>
    <w:p w:rsidR="00721BD8" w:rsidRPr="001B494C" w:rsidRDefault="00721BD8" w:rsidP="00721BD8">
      <w:pPr>
        <w:widowControl/>
        <w:pBdr>
          <w:bottom w:val="single" w:sz="12" w:space="1" w:color="auto"/>
        </w:pBdr>
        <w:jc w:val="center"/>
        <w:rPr>
          <w:rFonts w:cs="Arial"/>
          <w:b/>
          <w:sz w:val="22"/>
          <w:szCs w:val="22"/>
        </w:rPr>
      </w:pPr>
    </w:p>
    <w:p w:rsidR="00375471" w:rsidRPr="001B494C" w:rsidRDefault="00A61DF7" w:rsidP="00736E07">
      <w:pPr>
        <w:widowControl/>
        <w:rPr>
          <w:rFonts w:cs="Arial"/>
          <w:b/>
          <w:sz w:val="22"/>
          <w:szCs w:val="22"/>
        </w:rPr>
      </w:pPr>
      <w:r w:rsidRPr="001B494C">
        <w:rPr>
          <w:rFonts w:cs="Arial"/>
          <w:b/>
          <w:sz w:val="22"/>
          <w:szCs w:val="22"/>
        </w:rPr>
        <w:br w:type="page"/>
      </w:r>
    </w:p>
    <w:p w:rsidR="00A61DF7" w:rsidRPr="001B494C" w:rsidRDefault="007750EE" w:rsidP="00A61DF7">
      <w:pPr>
        <w:widowControl/>
        <w:pBdr>
          <w:bottom w:val="single" w:sz="12" w:space="1" w:color="auto"/>
        </w:pBdr>
        <w:rPr>
          <w:rFonts w:cs="Arial"/>
          <w:b/>
          <w:sz w:val="22"/>
          <w:szCs w:val="22"/>
        </w:rPr>
      </w:pPr>
      <w:r w:rsidRPr="001B494C">
        <w:rPr>
          <w:rFonts w:cs="Arial"/>
          <w:noProof/>
          <w:snapToGrid/>
          <w:sz w:val="22"/>
          <w:szCs w:val="22"/>
          <w:lang w:eastAsia="en-GB"/>
        </w:rPr>
        <w:lastRenderedPageBreak/>
        <w:drawing>
          <wp:inline distT="0" distB="0" distL="0" distR="0" wp14:anchorId="50366EAF" wp14:editId="5341140D">
            <wp:extent cx="819150" cy="8382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819150" cy="838200"/>
                    </a:xfrm>
                    <a:prstGeom prst="rect">
                      <a:avLst/>
                    </a:prstGeom>
                    <a:noFill/>
                    <a:ln w="9525">
                      <a:noFill/>
                      <a:miter lim="800000"/>
                      <a:headEnd/>
                      <a:tailEnd/>
                    </a:ln>
                  </pic:spPr>
                </pic:pic>
              </a:graphicData>
            </a:graphic>
          </wp:inline>
        </w:drawing>
      </w:r>
    </w:p>
    <w:p w:rsidR="00375471" w:rsidRPr="001B494C" w:rsidRDefault="00375471" w:rsidP="00721BD8">
      <w:pPr>
        <w:widowControl/>
        <w:pBdr>
          <w:bottom w:val="single" w:sz="12" w:space="1" w:color="auto"/>
        </w:pBdr>
        <w:jc w:val="center"/>
        <w:rPr>
          <w:rFonts w:cs="Arial"/>
          <w:b/>
          <w:sz w:val="22"/>
          <w:szCs w:val="22"/>
        </w:rPr>
      </w:pPr>
    </w:p>
    <w:p w:rsidR="001B2B78" w:rsidRPr="001B494C" w:rsidRDefault="001B2B78" w:rsidP="001F550A">
      <w:pPr>
        <w:widowControl/>
        <w:pBdr>
          <w:bottom w:val="single" w:sz="12" w:space="1" w:color="auto"/>
        </w:pBdr>
        <w:rPr>
          <w:rFonts w:cs="Arial"/>
          <w:b/>
          <w:sz w:val="22"/>
          <w:szCs w:val="22"/>
        </w:rPr>
      </w:pPr>
    </w:p>
    <w:p w:rsidR="00720A26" w:rsidRPr="001B494C" w:rsidRDefault="00721BD8" w:rsidP="001F550A">
      <w:pPr>
        <w:widowControl/>
        <w:pBdr>
          <w:bottom w:val="single" w:sz="12" w:space="1" w:color="auto"/>
        </w:pBdr>
        <w:rPr>
          <w:rFonts w:cs="Arial"/>
          <w:b/>
          <w:sz w:val="22"/>
          <w:szCs w:val="22"/>
        </w:rPr>
      </w:pPr>
      <w:r w:rsidRPr="001B494C">
        <w:rPr>
          <w:rFonts w:cs="Arial"/>
          <w:b/>
          <w:sz w:val="22"/>
          <w:szCs w:val="22"/>
        </w:rPr>
        <w:t>S</w:t>
      </w:r>
      <w:r w:rsidR="001F550A" w:rsidRPr="001B494C">
        <w:rPr>
          <w:rFonts w:cs="Arial"/>
          <w:b/>
          <w:sz w:val="22"/>
          <w:szCs w:val="22"/>
        </w:rPr>
        <w:t xml:space="preserve">ELECTION CRITERIA/PERSON SPECIFICATION </w:t>
      </w:r>
    </w:p>
    <w:tbl>
      <w:tblPr>
        <w:tblW w:w="10530" w:type="dxa"/>
        <w:tblInd w:w="-25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0"/>
        <w:gridCol w:w="8100"/>
      </w:tblGrid>
      <w:tr w:rsidR="00721BD8" w:rsidRPr="001B494C" w:rsidTr="00647167">
        <w:tc>
          <w:tcPr>
            <w:tcW w:w="2430" w:type="dxa"/>
            <w:tcBorders>
              <w:right w:val="single" w:sz="12" w:space="0" w:color="auto"/>
            </w:tcBorders>
            <w:shd w:val="clear" w:color="auto" w:fill="DBE5F1"/>
          </w:tcPr>
          <w:p w:rsidR="00C155A7" w:rsidRDefault="00C155A7" w:rsidP="00300066">
            <w:pPr>
              <w:widowControl/>
              <w:spacing w:line="360" w:lineRule="auto"/>
              <w:rPr>
                <w:rFonts w:cs="Arial"/>
                <w:b/>
                <w:sz w:val="22"/>
                <w:szCs w:val="22"/>
              </w:rPr>
            </w:pPr>
          </w:p>
          <w:p w:rsidR="00721BD8" w:rsidRPr="001B494C" w:rsidRDefault="00721BD8" w:rsidP="00300066">
            <w:pPr>
              <w:widowControl/>
              <w:spacing w:line="360" w:lineRule="auto"/>
              <w:rPr>
                <w:rFonts w:cs="Arial"/>
                <w:b/>
                <w:sz w:val="22"/>
                <w:szCs w:val="22"/>
              </w:rPr>
            </w:pPr>
            <w:r w:rsidRPr="001B494C">
              <w:rPr>
                <w:rFonts w:cs="Arial"/>
                <w:b/>
                <w:sz w:val="22"/>
                <w:szCs w:val="22"/>
              </w:rPr>
              <w:t>Job Title</w:t>
            </w:r>
            <w:r w:rsidR="005E406D" w:rsidRPr="001B494C">
              <w:rPr>
                <w:rFonts w:cs="Arial"/>
                <w:b/>
                <w:sz w:val="22"/>
                <w:szCs w:val="22"/>
              </w:rPr>
              <w:t>:</w:t>
            </w:r>
          </w:p>
        </w:tc>
        <w:tc>
          <w:tcPr>
            <w:tcW w:w="8100" w:type="dxa"/>
            <w:tcBorders>
              <w:top w:val="single" w:sz="12" w:space="0" w:color="auto"/>
              <w:left w:val="single" w:sz="12" w:space="0" w:color="auto"/>
              <w:bottom w:val="single" w:sz="12" w:space="0" w:color="auto"/>
            </w:tcBorders>
            <w:shd w:val="clear" w:color="auto" w:fill="auto"/>
          </w:tcPr>
          <w:p w:rsidR="00C155A7" w:rsidRDefault="00C155A7" w:rsidP="00300066">
            <w:pPr>
              <w:widowControl/>
              <w:spacing w:line="360" w:lineRule="auto"/>
              <w:rPr>
                <w:rFonts w:cs="Arial"/>
                <w:sz w:val="22"/>
                <w:szCs w:val="22"/>
              </w:rPr>
            </w:pPr>
          </w:p>
          <w:p w:rsidR="00721BD8" w:rsidRPr="001B494C" w:rsidRDefault="007F519A" w:rsidP="00300066">
            <w:pPr>
              <w:widowControl/>
              <w:spacing w:line="360" w:lineRule="auto"/>
              <w:rPr>
                <w:rFonts w:cs="Arial"/>
                <w:sz w:val="22"/>
                <w:szCs w:val="22"/>
              </w:rPr>
            </w:pPr>
            <w:r>
              <w:rPr>
                <w:rFonts w:cs="Arial"/>
                <w:sz w:val="24"/>
                <w:szCs w:val="24"/>
              </w:rPr>
              <w:t>Practice Development</w:t>
            </w:r>
            <w:r w:rsidRPr="005B7B23">
              <w:rPr>
                <w:rFonts w:cs="Arial"/>
                <w:sz w:val="24"/>
                <w:szCs w:val="24"/>
              </w:rPr>
              <w:t xml:space="preserve"> Manager</w:t>
            </w:r>
            <w:r>
              <w:rPr>
                <w:rFonts w:cs="Arial"/>
                <w:sz w:val="24"/>
                <w:szCs w:val="24"/>
              </w:rPr>
              <w:t xml:space="preserve"> (Children’s Services)</w:t>
            </w:r>
          </w:p>
        </w:tc>
      </w:tr>
    </w:tbl>
    <w:p w:rsidR="0050669C" w:rsidRPr="001B494C" w:rsidRDefault="0050669C" w:rsidP="00720A26">
      <w:pPr>
        <w:rPr>
          <w:rFonts w:cs="Arial"/>
          <w:sz w:val="22"/>
          <w:szCs w:val="22"/>
        </w:rPr>
      </w:pPr>
    </w:p>
    <w:p w:rsidR="00647167" w:rsidRPr="001B494C" w:rsidRDefault="00647167" w:rsidP="00647167">
      <w:pPr>
        <w:ind w:left="-360"/>
        <w:jc w:val="both"/>
        <w:rPr>
          <w:rFonts w:cs="Arial"/>
          <w:b/>
          <w:sz w:val="22"/>
          <w:szCs w:val="22"/>
        </w:rPr>
      </w:pPr>
      <w:r w:rsidRPr="001B494C">
        <w:rPr>
          <w:rFonts w:cs="Arial"/>
          <w:b/>
          <w:sz w:val="22"/>
          <w:szCs w:val="22"/>
        </w:rPr>
        <w:t>Conditions to Note</w:t>
      </w:r>
      <w:r w:rsidR="001F550A" w:rsidRPr="001B494C">
        <w:rPr>
          <w:rFonts w:cs="Arial"/>
          <w:b/>
          <w:sz w:val="22"/>
          <w:szCs w:val="22"/>
        </w:rPr>
        <w:t>:</w:t>
      </w:r>
    </w:p>
    <w:p w:rsidR="00647167" w:rsidRPr="001B494C" w:rsidRDefault="00647167" w:rsidP="00647167">
      <w:pPr>
        <w:ind w:left="-360"/>
        <w:jc w:val="both"/>
        <w:rPr>
          <w:rFonts w:cs="Arial"/>
          <w:sz w:val="22"/>
          <w:szCs w:val="22"/>
        </w:rPr>
      </w:pPr>
    </w:p>
    <w:p w:rsidR="00647167" w:rsidRPr="001B494C" w:rsidRDefault="00647167" w:rsidP="001F550A">
      <w:pPr>
        <w:ind w:left="-360" w:right="-620"/>
        <w:jc w:val="both"/>
        <w:rPr>
          <w:rFonts w:cs="Arial"/>
          <w:sz w:val="22"/>
          <w:szCs w:val="22"/>
        </w:rPr>
      </w:pPr>
      <w:r w:rsidRPr="001B494C">
        <w:rPr>
          <w:rFonts w:cs="Arial"/>
          <w:b/>
          <w:sz w:val="22"/>
          <w:szCs w:val="22"/>
        </w:rPr>
        <w:t>Candidates</w:t>
      </w:r>
      <w:r w:rsidRPr="001B494C">
        <w:rPr>
          <w:rFonts w:cs="Arial"/>
          <w:sz w:val="22"/>
          <w:szCs w:val="22"/>
        </w:rPr>
        <w:t xml:space="preserve">: </w:t>
      </w:r>
    </w:p>
    <w:p w:rsidR="00647167" w:rsidRPr="001B494C" w:rsidRDefault="00647167" w:rsidP="001F550A">
      <w:pPr>
        <w:ind w:left="-360" w:right="-620"/>
        <w:jc w:val="both"/>
        <w:rPr>
          <w:rFonts w:cs="Arial"/>
          <w:sz w:val="22"/>
          <w:szCs w:val="22"/>
        </w:rPr>
      </w:pPr>
      <w:r w:rsidRPr="001B494C">
        <w:rPr>
          <w:rFonts w:cs="Arial"/>
          <w:sz w:val="22"/>
          <w:szCs w:val="22"/>
        </w:rPr>
        <w:t>When completing your application form, please address your answers directly to each of the selection criteria below. This enables the panel to assess your ability to meet each criterion. It’s essential that you give at least one example of yo</w:t>
      </w:r>
      <w:r w:rsidR="00D43623" w:rsidRPr="001B494C">
        <w:rPr>
          <w:rFonts w:cs="Arial"/>
          <w:sz w:val="22"/>
          <w:szCs w:val="22"/>
        </w:rPr>
        <w:t>ur ability to meet each of the 4</w:t>
      </w:r>
      <w:r w:rsidRPr="001B494C">
        <w:rPr>
          <w:rFonts w:cs="Arial"/>
          <w:sz w:val="22"/>
          <w:szCs w:val="22"/>
        </w:rPr>
        <w:t xml:space="preserve"> Values and Behaviours: </w:t>
      </w:r>
      <w:r w:rsidR="00D43623" w:rsidRPr="001B494C">
        <w:rPr>
          <w:rFonts w:cs="Arial"/>
          <w:sz w:val="22"/>
          <w:szCs w:val="22"/>
        </w:rPr>
        <w:t>Productive</w:t>
      </w:r>
      <w:r w:rsidRPr="001B494C">
        <w:rPr>
          <w:rFonts w:cs="Arial"/>
          <w:sz w:val="22"/>
          <w:szCs w:val="22"/>
        </w:rPr>
        <w:t xml:space="preserve">, </w:t>
      </w:r>
      <w:r w:rsidR="00D43623" w:rsidRPr="001B494C">
        <w:rPr>
          <w:rFonts w:cs="Arial"/>
          <w:sz w:val="22"/>
          <w:szCs w:val="22"/>
        </w:rPr>
        <w:t>Ambitious</w:t>
      </w:r>
      <w:r w:rsidRPr="001B494C">
        <w:rPr>
          <w:rFonts w:cs="Arial"/>
          <w:sz w:val="22"/>
          <w:szCs w:val="22"/>
        </w:rPr>
        <w:t>,</w:t>
      </w:r>
      <w:r w:rsidR="00D43623" w:rsidRPr="001B494C">
        <w:rPr>
          <w:rFonts w:cs="Arial"/>
          <w:sz w:val="22"/>
          <w:szCs w:val="22"/>
        </w:rPr>
        <w:t xml:space="preserve"> Collaborative and Enterprising</w:t>
      </w:r>
      <w:r w:rsidRPr="001B494C">
        <w:rPr>
          <w:rFonts w:cs="Arial"/>
          <w:sz w:val="22"/>
          <w:szCs w:val="22"/>
        </w:rPr>
        <w:t xml:space="preserve">. </w:t>
      </w:r>
    </w:p>
    <w:p w:rsidR="00647167" w:rsidRPr="001B494C" w:rsidRDefault="00647167" w:rsidP="001F550A">
      <w:pPr>
        <w:ind w:left="-360" w:right="-620"/>
        <w:jc w:val="both"/>
        <w:rPr>
          <w:rFonts w:cs="Arial"/>
          <w:sz w:val="22"/>
          <w:szCs w:val="22"/>
        </w:rPr>
      </w:pPr>
    </w:p>
    <w:p w:rsidR="00647167" w:rsidRPr="001B494C" w:rsidRDefault="00647167" w:rsidP="001F550A">
      <w:pPr>
        <w:ind w:left="-360" w:right="-620"/>
        <w:jc w:val="both"/>
        <w:rPr>
          <w:rFonts w:cs="Arial"/>
          <w:sz w:val="22"/>
          <w:szCs w:val="22"/>
        </w:rPr>
      </w:pPr>
      <w:r w:rsidRPr="001B494C">
        <w:rPr>
          <w:rFonts w:cs="Arial"/>
          <w:b/>
          <w:sz w:val="22"/>
          <w:szCs w:val="22"/>
        </w:rPr>
        <w:t>Recruiting Managers</w:t>
      </w:r>
      <w:r w:rsidRPr="001B494C">
        <w:rPr>
          <w:rFonts w:cs="Arial"/>
          <w:sz w:val="22"/>
          <w:szCs w:val="22"/>
        </w:rPr>
        <w:t xml:space="preserve">: </w:t>
      </w:r>
    </w:p>
    <w:p w:rsidR="00647167" w:rsidRPr="001B494C" w:rsidRDefault="00647167" w:rsidP="001F550A">
      <w:pPr>
        <w:ind w:left="-360" w:right="-620"/>
        <w:jc w:val="both"/>
        <w:rPr>
          <w:rFonts w:cs="Arial"/>
          <w:sz w:val="22"/>
          <w:szCs w:val="22"/>
        </w:rPr>
      </w:pPr>
      <w:r w:rsidRPr="001B494C">
        <w:rPr>
          <w:rFonts w:cs="Arial"/>
          <w:sz w:val="22"/>
          <w:szCs w:val="22"/>
        </w:rPr>
        <w:t>The following values and behaviours are essential criteria in each post and must be addressed directly by candidates. The Guidance Notes on values and behaviours for managers give example questions to probe candidates in the interview and application stages of the recruitment process.</w:t>
      </w:r>
    </w:p>
    <w:p w:rsidR="00647167" w:rsidRPr="001B494C" w:rsidRDefault="00647167" w:rsidP="001F550A">
      <w:pPr>
        <w:ind w:left="-360" w:right="-620"/>
        <w:jc w:val="both"/>
        <w:rPr>
          <w:rFonts w:cs="Arial"/>
          <w:sz w:val="22"/>
          <w:szCs w:val="22"/>
        </w:rPr>
      </w:pPr>
    </w:p>
    <w:p w:rsidR="00647167" w:rsidRPr="001B494C" w:rsidRDefault="00647167" w:rsidP="001F550A">
      <w:pPr>
        <w:ind w:left="-360" w:right="-620"/>
        <w:jc w:val="both"/>
        <w:rPr>
          <w:rFonts w:cs="Arial"/>
          <w:b/>
          <w:sz w:val="22"/>
          <w:szCs w:val="22"/>
        </w:rPr>
      </w:pPr>
      <w:r w:rsidRPr="001B494C">
        <w:rPr>
          <w:rFonts w:cs="Arial"/>
          <w:b/>
          <w:sz w:val="22"/>
          <w:szCs w:val="22"/>
        </w:rPr>
        <w:t>Values &amp; Behaviours</w:t>
      </w:r>
    </w:p>
    <w:p w:rsidR="00647167" w:rsidRDefault="00647167" w:rsidP="001F550A">
      <w:pPr>
        <w:tabs>
          <w:tab w:val="left" w:pos="1305"/>
        </w:tabs>
        <w:ind w:left="-360" w:right="-620"/>
        <w:jc w:val="both"/>
        <w:rPr>
          <w:rFonts w:cs="Arial"/>
          <w:sz w:val="22"/>
          <w:szCs w:val="22"/>
        </w:rPr>
      </w:pPr>
      <w:r w:rsidRPr="001B494C">
        <w:rPr>
          <w:rFonts w:cs="Arial"/>
          <w:sz w:val="22"/>
          <w:szCs w:val="22"/>
        </w:rPr>
        <w:t xml:space="preserve">The </w:t>
      </w:r>
      <w:r w:rsidR="001C7801" w:rsidRPr="001B494C">
        <w:rPr>
          <w:rFonts w:cs="Arial"/>
          <w:sz w:val="22"/>
          <w:szCs w:val="22"/>
        </w:rPr>
        <w:t xml:space="preserve">Royal Borough of Kensington and Chelsea </w:t>
      </w:r>
      <w:r w:rsidRPr="001B494C">
        <w:rPr>
          <w:rFonts w:cs="Arial"/>
          <w:sz w:val="22"/>
          <w:szCs w:val="22"/>
        </w:rPr>
        <w:t>ha</w:t>
      </w:r>
      <w:r w:rsidR="00D43623" w:rsidRPr="001B494C">
        <w:rPr>
          <w:rFonts w:cs="Arial"/>
          <w:sz w:val="22"/>
          <w:szCs w:val="22"/>
        </w:rPr>
        <w:t>s identified 4</w:t>
      </w:r>
      <w:r w:rsidRPr="001B494C">
        <w:rPr>
          <w:rFonts w:cs="Arial"/>
          <w:sz w:val="22"/>
          <w:szCs w:val="22"/>
        </w:rPr>
        <w:t xml:space="preserve"> key behaviours and values which should be demonstrated by all council employees. Successful candidates will show the ability to meet these behaviours. Candidates applying for managerial/leadership roles should also demonstrate two additional leadership behaviours.</w:t>
      </w:r>
    </w:p>
    <w:p w:rsidR="009F47F2" w:rsidRPr="001B494C" w:rsidRDefault="009F47F2" w:rsidP="001F550A">
      <w:pPr>
        <w:tabs>
          <w:tab w:val="left" w:pos="1305"/>
        </w:tabs>
        <w:ind w:left="-360" w:right="-620"/>
        <w:jc w:val="both"/>
        <w:rPr>
          <w:rFonts w:cs="Arial"/>
          <w:sz w:val="22"/>
          <w:szCs w:val="22"/>
        </w:rPr>
      </w:pPr>
    </w:p>
    <w:tbl>
      <w:tblPr>
        <w:tblW w:w="10065" w:type="dxa"/>
        <w:tblInd w:w="-29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425"/>
        <w:gridCol w:w="9614"/>
        <w:gridCol w:w="26"/>
      </w:tblGrid>
      <w:tr w:rsidR="00BD6DB7" w:rsidRPr="001B494C" w:rsidTr="00C512A6">
        <w:trPr>
          <w:gridAfter w:val="1"/>
          <w:wAfter w:w="26" w:type="dxa"/>
          <w:trHeight w:val="1259"/>
        </w:trPr>
        <w:tc>
          <w:tcPr>
            <w:tcW w:w="425" w:type="dxa"/>
          </w:tcPr>
          <w:p w:rsidR="00BD6DB7" w:rsidRPr="001B494C" w:rsidRDefault="00BD6DB7" w:rsidP="00AD2AA2">
            <w:pPr>
              <w:jc w:val="center"/>
              <w:rPr>
                <w:rFonts w:cs="Arial"/>
                <w:b/>
                <w:sz w:val="22"/>
                <w:szCs w:val="22"/>
              </w:rPr>
            </w:pPr>
          </w:p>
          <w:p w:rsidR="00BD6DB7" w:rsidRPr="001B494C" w:rsidRDefault="00BD6DB7" w:rsidP="00AD2AA2">
            <w:pPr>
              <w:jc w:val="center"/>
              <w:rPr>
                <w:rFonts w:cs="Arial"/>
                <w:b/>
                <w:sz w:val="22"/>
                <w:szCs w:val="22"/>
              </w:rPr>
            </w:pPr>
            <w:r w:rsidRPr="001B494C">
              <w:rPr>
                <w:rFonts w:cs="Arial"/>
                <w:b/>
                <w:sz w:val="22"/>
                <w:szCs w:val="22"/>
              </w:rPr>
              <w:t>A</w:t>
            </w:r>
          </w:p>
          <w:p w:rsidR="00BD6DB7" w:rsidRPr="001B494C" w:rsidRDefault="00BD6DB7" w:rsidP="00AD2AA2">
            <w:pPr>
              <w:jc w:val="center"/>
              <w:rPr>
                <w:rFonts w:cs="Arial"/>
                <w:b/>
                <w:sz w:val="22"/>
                <w:szCs w:val="22"/>
              </w:rPr>
            </w:pPr>
          </w:p>
        </w:tc>
        <w:tc>
          <w:tcPr>
            <w:tcW w:w="9614" w:type="dxa"/>
          </w:tcPr>
          <w:p w:rsidR="00BD6DB7" w:rsidRPr="001B494C" w:rsidRDefault="00BD6DB7" w:rsidP="00AD2AA2">
            <w:pPr>
              <w:rPr>
                <w:rFonts w:cs="Arial"/>
                <w:b/>
                <w:sz w:val="22"/>
                <w:szCs w:val="22"/>
              </w:rPr>
            </w:pPr>
            <w:r w:rsidRPr="001B494C">
              <w:rPr>
                <w:rFonts w:cs="Arial"/>
                <w:b/>
                <w:sz w:val="22"/>
                <w:szCs w:val="22"/>
              </w:rPr>
              <w:t>Equal Opportunities</w:t>
            </w:r>
          </w:p>
          <w:p w:rsidR="00BD6DB7" w:rsidRPr="001B494C" w:rsidRDefault="00BD6DB7" w:rsidP="00AD2AA2">
            <w:pPr>
              <w:rPr>
                <w:rFonts w:cs="Arial"/>
                <w:sz w:val="22"/>
                <w:szCs w:val="22"/>
              </w:rPr>
            </w:pPr>
            <w:r w:rsidRPr="001B494C">
              <w:rPr>
                <w:rFonts w:cs="Arial"/>
                <w:sz w:val="22"/>
                <w:szCs w:val="22"/>
              </w:rPr>
              <w:t>Demonstrate an understanding of and commitment to Council policies in relation to Equal Opportunity, Customer Care and service delivery, and the ability to implement these policies in the workplace.</w:t>
            </w:r>
          </w:p>
          <w:p w:rsidR="00BD6DB7" w:rsidRPr="001B494C" w:rsidRDefault="00BD6DB7" w:rsidP="00AD2AA2">
            <w:pPr>
              <w:rPr>
                <w:rFonts w:cs="Arial"/>
                <w:sz w:val="22"/>
                <w:szCs w:val="22"/>
              </w:rPr>
            </w:pPr>
          </w:p>
        </w:tc>
      </w:tr>
      <w:tr w:rsidR="00BD6DB7" w:rsidRPr="001B494C" w:rsidTr="00C512A6">
        <w:trPr>
          <w:gridAfter w:val="1"/>
          <w:wAfter w:w="26" w:type="dxa"/>
          <w:trHeight w:val="2139"/>
        </w:trPr>
        <w:tc>
          <w:tcPr>
            <w:tcW w:w="425" w:type="dxa"/>
          </w:tcPr>
          <w:p w:rsidR="00BD6DB7" w:rsidRPr="001B494C" w:rsidRDefault="00BD6DB7" w:rsidP="00AD2AA2">
            <w:pPr>
              <w:jc w:val="center"/>
              <w:rPr>
                <w:rFonts w:cs="Arial"/>
                <w:b/>
                <w:sz w:val="22"/>
                <w:szCs w:val="22"/>
              </w:rPr>
            </w:pPr>
          </w:p>
          <w:p w:rsidR="00BD6DB7" w:rsidRPr="001B494C" w:rsidRDefault="00BD6DB7" w:rsidP="00AD2AA2">
            <w:pPr>
              <w:jc w:val="center"/>
              <w:rPr>
                <w:rFonts w:cs="Arial"/>
                <w:b/>
                <w:sz w:val="22"/>
                <w:szCs w:val="22"/>
              </w:rPr>
            </w:pPr>
            <w:r w:rsidRPr="001B494C">
              <w:rPr>
                <w:rFonts w:cs="Arial"/>
                <w:b/>
                <w:sz w:val="22"/>
                <w:szCs w:val="22"/>
              </w:rPr>
              <w:t>B</w:t>
            </w:r>
          </w:p>
          <w:p w:rsidR="00BD6DB7" w:rsidRPr="001B494C" w:rsidRDefault="00BD6DB7" w:rsidP="00AD2AA2">
            <w:pPr>
              <w:jc w:val="center"/>
              <w:rPr>
                <w:rFonts w:cs="Arial"/>
                <w:b/>
                <w:sz w:val="22"/>
                <w:szCs w:val="22"/>
              </w:rPr>
            </w:pPr>
          </w:p>
        </w:tc>
        <w:tc>
          <w:tcPr>
            <w:tcW w:w="9614" w:type="dxa"/>
          </w:tcPr>
          <w:p w:rsidR="00BD6DB7" w:rsidRPr="001B494C" w:rsidRDefault="00AE0ECF" w:rsidP="00AD2AA2">
            <w:pPr>
              <w:rPr>
                <w:rFonts w:cs="Arial"/>
                <w:b/>
                <w:sz w:val="22"/>
                <w:szCs w:val="22"/>
              </w:rPr>
            </w:pPr>
            <w:r w:rsidRPr="001B494C">
              <w:rPr>
                <w:rFonts w:cs="Arial"/>
                <w:b/>
                <w:sz w:val="22"/>
                <w:szCs w:val="22"/>
              </w:rPr>
              <w:t>Qualifications:</w:t>
            </w:r>
            <w:r w:rsidR="005B7B23" w:rsidRPr="001B494C">
              <w:rPr>
                <w:rFonts w:cs="Arial"/>
                <w:b/>
                <w:sz w:val="22"/>
                <w:szCs w:val="22"/>
              </w:rPr>
              <w:t xml:space="preserve"> </w:t>
            </w:r>
          </w:p>
          <w:p w:rsidR="00BD6DB7" w:rsidRPr="001B494C" w:rsidRDefault="00BD6DB7" w:rsidP="00AD2AA2">
            <w:pPr>
              <w:rPr>
                <w:rFonts w:cs="Arial"/>
                <w:b/>
                <w:sz w:val="22"/>
                <w:szCs w:val="22"/>
              </w:rPr>
            </w:pPr>
          </w:p>
          <w:p w:rsidR="005B7B23" w:rsidRPr="001B494C" w:rsidRDefault="005F34F7" w:rsidP="00AD2AA2">
            <w:pPr>
              <w:rPr>
                <w:rFonts w:cs="Arial"/>
                <w:b/>
                <w:sz w:val="22"/>
                <w:szCs w:val="22"/>
              </w:rPr>
            </w:pPr>
            <w:r w:rsidRPr="001B494C">
              <w:rPr>
                <w:rFonts w:cs="Arial"/>
                <w:b/>
                <w:sz w:val="22"/>
                <w:szCs w:val="22"/>
              </w:rPr>
              <w:t xml:space="preserve">Essential: </w:t>
            </w:r>
          </w:p>
          <w:p w:rsidR="005F34F7" w:rsidRPr="001B494C" w:rsidRDefault="005B7B23" w:rsidP="00AD2AA2">
            <w:pPr>
              <w:numPr>
                <w:ilvl w:val="0"/>
                <w:numId w:val="5"/>
              </w:numPr>
              <w:rPr>
                <w:rFonts w:cs="Arial"/>
                <w:b/>
                <w:sz w:val="22"/>
                <w:szCs w:val="22"/>
              </w:rPr>
            </w:pPr>
            <w:r w:rsidRPr="001B494C">
              <w:rPr>
                <w:rFonts w:cs="Arial"/>
                <w:snapToGrid/>
                <w:color w:val="000000"/>
                <w:sz w:val="22"/>
                <w:szCs w:val="22"/>
                <w:lang w:eastAsia="en-GB"/>
              </w:rPr>
              <w:t xml:space="preserve">Educated to degree level </w:t>
            </w:r>
          </w:p>
          <w:p w:rsidR="005B7B23" w:rsidRPr="001B494C" w:rsidRDefault="005B7B23" w:rsidP="00AD2AA2">
            <w:pPr>
              <w:ind w:left="1080"/>
              <w:rPr>
                <w:rFonts w:cs="Arial"/>
                <w:sz w:val="22"/>
                <w:szCs w:val="22"/>
              </w:rPr>
            </w:pPr>
          </w:p>
          <w:p w:rsidR="005F34F7" w:rsidRPr="001B494C" w:rsidRDefault="005F34F7" w:rsidP="00AD2AA2">
            <w:pPr>
              <w:rPr>
                <w:rFonts w:cs="Arial"/>
                <w:b/>
                <w:sz w:val="22"/>
                <w:szCs w:val="22"/>
              </w:rPr>
            </w:pPr>
            <w:r w:rsidRPr="001B494C">
              <w:rPr>
                <w:rFonts w:cs="Arial"/>
                <w:b/>
                <w:sz w:val="22"/>
                <w:szCs w:val="22"/>
              </w:rPr>
              <w:t>Desirable:</w:t>
            </w:r>
            <w:r w:rsidR="005B7B23" w:rsidRPr="001B494C">
              <w:rPr>
                <w:rFonts w:cs="Arial"/>
                <w:b/>
                <w:sz w:val="22"/>
                <w:szCs w:val="22"/>
              </w:rPr>
              <w:t xml:space="preserve"> </w:t>
            </w:r>
          </w:p>
          <w:p w:rsidR="00F20761" w:rsidRPr="00C155A7" w:rsidRDefault="005B7B23" w:rsidP="00C155A7">
            <w:pPr>
              <w:numPr>
                <w:ilvl w:val="0"/>
                <w:numId w:val="5"/>
              </w:numPr>
              <w:rPr>
                <w:rFonts w:cs="Arial"/>
                <w:sz w:val="22"/>
                <w:szCs w:val="22"/>
              </w:rPr>
            </w:pPr>
            <w:r w:rsidRPr="001B494C">
              <w:rPr>
                <w:rFonts w:cs="Arial"/>
                <w:sz w:val="22"/>
                <w:szCs w:val="22"/>
              </w:rPr>
              <w:t>Social</w:t>
            </w:r>
            <w:r w:rsidR="00B03356">
              <w:rPr>
                <w:rFonts w:cs="Arial"/>
                <w:sz w:val="22"/>
                <w:szCs w:val="22"/>
              </w:rPr>
              <w:t xml:space="preserve"> Work, Teaching, Family Therapy or SEN</w:t>
            </w:r>
            <w:r w:rsidRPr="001B494C">
              <w:rPr>
                <w:rFonts w:cs="Arial"/>
                <w:sz w:val="22"/>
                <w:szCs w:val="22"/>
              </w:rPr>
              <w:t xml:space="preserve"> qualification</w:t>
            </w:r>
          </w:p>
          <w:p w:rsidR="005B7B23" w:rsidRPr="001B494C" w:rsidRDefault="005B7B23" w:rsidP="00AD2AA2">
            <w:pPr>
              <w:ind w:left="1080"/>
              <w:rPr>
                <w:rFonts w:cs="Arial"/>
                <w:sz w:val="22"/>
                <w:szCs w:val="22"/>
              </w:rPr>
            </w:pPr>
          </w:p>
        </w:tc>
      </w:tr>
      <w:tr w:rsidR="00BD6DB7" w:rsidRPr="001B494C" w:rsidTr="00C512A6">
        <w:trPr>
          <w:gridAfter w:val="1"/>
          <w:wAfter w:w="26" w:type="dxa"/>
        </w:trPr>
        <w:tc>
          <w:tcPr>
            <w:tcW w:w="425" w:type="dxa"/>
          </w:tcPr>
          <w:p w:rsidR="00BD6DB7" w:rsidRPr="001B494C" w:rsidRDefault="00BD6DB7" w:rsidP="00AD2AA2">
            <w:pPr>
              <w:jc w:val="center"/>
              <w:rPr>
                <w:rFonts w:cs="Arial"/>
                <w:b/>
                <w:sz w:val="22"/>
                <w:szCs w:val="22"/>
              </w:rPr>
            </w:pPr>
          </w:p>
          <w:p w:rsidR="00BD6DB7" w:rsidRPr="001B494C" w:rsidRDefault="00BD6DB7" w:rsidP="00AD2AA2">
            <w:pPr>
              <w:jc w:val="center"/>
              <w:rPr>
                <w:rFonts w:cs="Arial"/>
                <w:b/>
                <w:sz w:val="22"/>
                <w:szCs w:val="22"/>
              </w:rPr>
            </w:pPr>
            <w:r w:rsidRPr="001B494C">
              <w:rPr>
                <w:rFonts w:cs="Arial"/>
                <w:b/>
                <w:sz w:val="22"/>
                <w:szCs w:val="22"/>
              </w:rPr>
              <w:t>C</w:t>
            </w:r>
          </w:p>
          <w:p w:rsidR="00BD6DB7" w:rsidRPr="001B494C" w:rsidRDefault="00BD6DB7" w:rsidP="00AD2AA2">
            <w:pPr>
              <w:jc w:val="center"/>
              <w:rPr>
                <w:rFonts w:cs="Arial"/>
                <w:b/>
                <w:sz w:val="22"/>
                <w:szCs w:val="22"/>
              </w:rPr>
            </w:pPr>
          </w:p>
        </w:tc>
        <w:tc>
          <w:tcPr>
            <w:tcW w:w="9614" w:type="dxa"/>
          </w:tcPr>
          <w:p w:rsidR="001D7101" w:rsidRPr="00C155A7" w:rsidRDefault="005B7B23" w:rsidP="00AD2AA2">
            <w:pPr>
              <w:rPr>
                <w:rFonts w:cs="Arial"/>
                <w:b/>
                <w:sz w:val="22"/>
                <w:szCs w:val="22"/>
              </w:rPr>
            </w:pPr>
            <w:r w:rsidRPr="00C155A7">
              <w:rPr>
                <w:rFonts w:cs="Arial"/>
                <w:b/>
                <w:sz w:val="22"/>
                <w:szCs w:val="22"/>
              </w:rPr>
              <w:t>Knowledge and Experience:</w:t>
            </w:r>
          </w:p>
          <w:p w:rsidR="008229B8" w:rsidRPr="00C155A7" w:rsidRDefault="008229B8" w:rsidP="00C155A7">
            <w:pPr>
              <w:widowControl/>
              <w:overflowPunct w:val="0"/>
              <w:autoSpaceDE w:val="0"/>
              <w:autoSpaceDN w:val="0"/>
              <w:adjustRightInd w:val="0"/>
              <w:jc w:val="both"/>
              <w:textAlignment w:val="baseline"/>
              <w:rPr>
                <w:rFonts w:cs="Arial"/>
                <w:sz w:val="22"/>
                <w:szCs w:val="22"/>
              </w:rPr>
            </w:pPr>
          </w:p>
          <w:p w:rsidR="005B7B23" w:rsidRPr="00C155A7" w:rsidRDefault="00325267" w:rsidP="00C155A7">
            <w:pPr>
              <w:widowControl/>
              <w:numPr>
                <w:ilvl w:val="0"/>
                <w:numId w:val="44"/>
              </w:numPr>
              <w:overflowPunct w:val="0"/>
              <w:autoSpaceDE w:val="0"/>
              <w:autoSpaceDN w:val="0"/>
              <w:adjustRightInd w:val="0"/>
              <w:jc w:val="both"/>
              <w:textAlignment w:val="baseline"/>
              <w:rPr>
                <w:rFonts w:cs="Arial"/>
                <w:sz w:val="22"/>
                <w:szCs w:val="22"/>
              </w:rPr>
            </w:pPr>
            <w:r w:rsidRPr="00C155A7">
              <w:rPr>
                <w:rFonts w:cs="Arial"/>
                <w:sz w:val="22"/>
                <w:szCs w:val="22"/>
              </w:rPr>
              <w:t>Knowledge of the complexities and experience of working in Children’s environment</w:t>
            </w:r>
          </w:p>
          <w:p w:rsidR="006E00E7" w:rsidRPr="00C155A7" w:rsidRDefault="00F20761" w:rsidP="00C155A7">
            <w:pPr>
              <w:numPr>
                <w:ilvl w:val="0"/>
                <w:numId w:val="44"/>
              </w:numPr>
              <w:rPr>
                <w:rFonts w:cs="Arial"/>
                <w:sz w:val="22"/>
                <w:szCs w:val="22"/>
              </w:rPr>
            </w:pPr>
            <w:r w:rsidRPr="00C155A7">
              <w:rPr>
                <w:rFonts w:cs="Arial"/>
                <w:sz w:val="22"/>
                <w:szCs w:val="22"/>
              </w:rPr>
              <w:t>An understanding of the current and future issues facing social care, local government and other partners, e.g. education, health and the challenges these pose for individuals and the organisation; social care experience</w:t>
            </w:r>
          </w:p>
          <w:p w:rsidR="006E00E7" w:rsidRPr="00C155A7" w:rsidRDefault="00B03356" w:rsidP="00C155A7">
            <w:pPr>
              <w:pStyle w:val="ListParagraph"/>
              <w:numPr>
                <w:ilvl w:val="0"/>
                <w:numId w:val="44"/>
              </w:numPr>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Previous experience in practice</w:t>
            </w:r>
            <w:r w:rsidR="006E00E7" w:rsidRPr="00C155A7">
              <w:rPr>
                <w:rFonts w:ascii="Arial" w:hAnsi="Arial" w:cs="Arial"/>
                <w:sz w:val="22"/>
                <w:szCs w:val="22"/>
              </w:rPr>
              <w:t xml:space="preserve"> developm</w:t>
            </w:r>
            <w:r>
              <w:rPr>
                <w:rFonts w:ascii="Arial" w:hAnsi="Arial" w:cs="Arial"/>
                <w:sz w:val="22"/>
                <w:szCs w:val="22"/>
              </w:rPr>
              <w:t xml:space="preserve">ent / skills and knowledge development role with an </w:t>
            </w:r>
            <w:r w:rsidR="006E00E7" w:rsidRPr="00C155A7">
              <w:rPr>
                <w:rFonts w:ascii="Arial" w:hAnsi="Arial" w:cs="Arial"/>
                <w:sz w:val="22"/>
                <w:szCs w:val="22"/>
              </w:rPr>
              <w:t xml:space="preserve">understanding of </w:t>
            </w:r>
            <w:r>
              <w:rPr>
                <w:rFonts w:ascii="Arial" w:hAnsi="Arial" w:cs="Arial"/>
                <w:sz w:val="22"/>
                <w:szCs w:val="22"/>
              </w:rPr>
              <w:t xml:space="preserve">the requirements of professional registration (E.g. social work / HCPC)  </w:t>
            </w:r>
          </w:p>
          <w:p w:rsidR="00C155A7" w:rsidRPr="00C155A7" w:rsidRDefault="00C155A7" w:rsidP="00C155A7">
            <w:pPr>
              <w:widowControl/>
              <w:numPr>
                <w:ilvl w:val="0"/>
                <w:numId w:val="44"/>
              </w:numPr>
              <w:overflowPunct w:val="0"/>
              <w:autoSpaceDE w:val="0"/>
              <w:autoSpaceDN w:val="0"/>
              <w:adjustRightInd w:val="0"/>
              <w:jc w:val="both"/>
              <w:textAlignment w:val="baseline"/>
              <w:rPr>
                <w:rFonts w:cs="Arial"/>
                <w:sz w:val="22"/>
                <w:szCs w:val="22"/>
              </w:rPr>
            </w:pPr>
            <w:r w:rsidRPr="00C155A7">
              <w:rPr>
                <w:rFonts w:cs="Arial"/>
                <w:sz w:val="22"/>
                <w:szCs w:val="22"/>
              </w:rPr>
              <w:t xml:space="preserve">Experience of design, delivery and evaluation of </w:t>
            </w:r>
            <w:r w:rsidR="00B03356">
              <w:rPr>
                <w:rFonts w:cs="Arial"/>
                <w:sz w:val="22"/>
                <w:szCs w:val="22"/>
              </w:rPr>
              <w:t xml:space="preserve">practice </w:t>
            </w:r>
            <w:r w:rsidRPr="00C155A7">
              <w:rPr>
                <w:rFonts w:cs="Arial"/>
                <w:sz w:val="22"/>
                <w:szCs w:val="22"/>
              </w:rPr>
              <w:t>development programmes</w:t>
            </w:r>
          </w:p>
          <w:p w:rsidR="006E00E7" w:rsidRPr="00C155A7" w:rsidRDefault="006E00E7" w:rsidP="00C155A7">
            <w:pPr>
              <w:pStyle w:val="ListParagraph"/>
              <w:numPr>
                <w:ilvl w:val="0"/>
                <w:numId w:val="44"/>
              </w:numPr>
              <w:overflowPunct w:val="0"/>
              <w:autoSpaceDE w:val="0"/>
              <w:autoSpaceDN w:val="0"/>
              <w:adjustRightInd w:val="0"/>
              <w:jc w:val="both"/>
              <w:textAlignment w:val="baseline"/>
              <w:rPr>
                <w:rFonts w:ascii="Arial" w:hAnsi="Arial" w:cs="Arial"/>
                <w:sz w:val="22"/>
                <w:szCs w:val="22"/>
              </w:rPr>
            </w:pPr>
            <w:r w:rsidRPr="00C155A7">
              <w:rPr>
                <w:rFonts w:ascii="Arial" w:hAnsi="Arial" w:cs="Arial"/>
                <w:sz w:val="22"/>
                <w:szCs w:val="22"/>
              </w:rPr>
              <w:t xml:space="preserve">Can use a range of methods and resources to evaluate outcomes and benefits from </w:t>
            </w:r>
            <w:r w:rsidR="00B03356">
              <w:rPr>
                <w:rFonts w:ascii="Arial" w:hAnsi="Arial" w:cs="Arial"/>
                <w:sz w:val="22"/>
                <w:szCs w:val="22"/>
              </w:rPr>
              <w:t xml:space="preserve">practice </w:t>
            </w:r>
            <w:r w:rsidRPr="00C155A7">
              <w:rPr>
                <w:rFonts w:ascii="Arial" w:hAnsi="Arial" w:cs="Arial"/>
                <w:sz w:val="22"/>
                <w:szCs w:val="22"/>
              </w:rPr>
              <w:t>development</w:t>
            </w:r>
            <w:r w:rsidR="00B03356">
              <w:rPr>
                <w:rFonts w:ascii="Arial" w:hAnsi="Arial" w:cs="Arial"/>
                <w:sz w:val="22"/>
                <w:szCs w:val="22"/>
              </w:rPr>
              <w:t xml:space="preserve"> initiatives</w:t>
            </w:r>
          </w:p>
          <w:p w:rsidR="006E00E7" w:rsidRPr="00C155A7" w:rsidRDefault="006E00E7" w:rsidP="00C155A7">
            <w:pPr>
              <w:pStyle w:val="ListParagraph"/>
              <w:numPr>
                <w:ilvl w:val="0"/>
                <w:numId w:val="44"/>
              </w:numPr>
              <w:overflowPunct w:val="0"/>
              <w:autoSpaceDE w:val="0"/>
              <w:autoSpaceDN w:val="0"/>
              <w:adjustRightInd w:val="0"/>
              <w:jc w:val="both"/>
              <w:textAlignment w:val="baseline"/>
              <w:rPr>
                <w:rFonts w:ascii="Arial" w:hAnsi="Arial" w:cs="Arial"/>
                <w:sz w:val="22"/>
                <w:szCs w:val="22"/>
              </w:rPr>
            </w:pPr>
            <w:r w:rsidRPr="00C155A7">
              <w:rPr>
                <w:rFonts w:ascii="Arial" w:hAnsi="Arial" w:cs="Arial"/>
                <w:sz w:val="22"/>
                <w:szCs w:val="22"/>
              </w:rPr>
              <w:t>Able to facilitate groups and plan, design and deliver presentations</w:t>
            </w:r>
          </w:p>
          <w:p w:rsidR="006E00E7" w:rsidRPr="00C155A7" w:rsidRDefault="00C155A7" w:rsidP="00C155A7">
            <w:pPr>
              <w:pStyle w:val="ListParagraph"/>
              <w:numPr>
                <w:ilvl w:val="0"/>
                <w:numId w:val="44"/>
              </w:numPr>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Self-</w:t>
            </w:r>
            <w:r w:rsidR="006E00E7" w:rsidRPr="00C155A7">
              <w:rPr>
                <w:rFonts w:ascii="Arial" w:hAnsi="Arial" w:cs="Arial"/>
                <w:sz w:val="22"/>
                <w:szCs w:val="22"/>
              </w:rPr>
              <w:t>sufficient in use of IT including MS Office, outlook and the internet</w:t>
            </w:r>
          </w:p>
          <w:p w:rsidR="006E00E7" w:rsidRPr="00C155A7" w:rsidRDefault="006E00E7" w:rsidP="00C155A7">
            <w:pPr>
              <w:pStyle w:val="ListParagraph"/>
              <w:numPr>
                <w:ilvl w:val="0"/>
                <w:numId w:val="44"/>
              </w:numPr>
              <w:overflowPunct w:val="0"/>
              <w:autoSpaceDE w:val="0"/>
              <w:autoSpaceDN w:val="0"/>
              <w:adjustRightInd w:val="0"/>
              <w:jc w:val="both"/>
              <w:textAlignment w:val="baseline"/>
              <w:rPr>
                <w:rFonts w:ascii="Arial" w:hAnsi="Arial" w:cs="Arial"/>
                <w:sz w:val="22"/>
                <w:szCs w:val="22"/>
              </w:rPr>
            </w:pPr>
            <w:r w:rsidRPr="00C155A7">
              <w:rPr>
                <w:rFonts w:ascii="Arial" w:hAnsi="Arial" w:cs="Arial"/>
                <w:sz w:val="22"/>
                <w:szCs w:val="22"/>
              </w:rPr>
              <w:t xml:space="preserve">Excellent verbal and written communication skills </w:t>
            </w:r>
          </w:p>
          <w:p w:rsidR="006E00E7" w:rsidRPr="00C155A7" w:rsidRDefault="006E00E7" w:rsidP="00C155A7">
            <w:pPr>
              <w:pStyle w:val="ListParagraph"/>
              <w:numPr>
                <w:ilvl w:val="0"/>
                <w:numId w:val="44"/>
              </w:numPr>
              <w:overflowPunct w:val="0"/>
              <w:autoSpaceDE w:val="0"/>
              <w:autoSpaceDN w:val="0"/>
              <w:adjustRightInd w:val="0"/>
              <w:jc w:val="both"/>
              <w:textAlignment w:val="baseline"/>
              <w:rPr>
                <w:rFonts w:ascii="Arial" w:hAnsi="Arial" w:cs="Arial"/>
                <w:sz w:val="22"/>
                <w:szCs w:val="22"/>
              </w:rPr>
            </w:pPr>
            <w:r w:rsidRPr="00C155A7">
              <w:rPr>
                <w:rFonts w:ascii="Arial" w:hAnsi="Arial" w:cs="Arial"/>
                <w:sz w:val="22"/>
                <w:szCs w:val="22"/>
              </w:rPr>
              <w:t xml:space="preserve">Skilled in applying equality standards to ensure fair and equal access to </w:t>
            </w:r>
            <w:r w:rsidR="00B03356">
              <w:rPr>
                <w:rFonts w:ascii="Arial" w:hAnsi="Arial" w:cs="Arial"/>
                <w:sz w:val="22"/>
                <w:szCs w:val="22"/>
              </w:rPr>
              <w:t>programmes</w:t>
            </w:r>
          </w:p>
          <w:p w:rsidR="00C155A7" w:rsidRPr="00C155A7" w:rsidRDefault="00C155A7" w:rsidP="00C155A7">
            <w:pPr>
              <w:widowControl/>
              <w:numPr>
                <w:ilvl w:val="0"/>
                <w:numId w:val="44"/>
              </w:numPr>
              <w:overflowPunct w:val="0"/>
              <w:autoSpaceDE w:val="0"/>
              <w:autoSpaceDN w:val="0"/>
              <w:adjustRightInd w:val="0"/>
              <w:jc w:val="both"/>
              <w:textAlignment w:val="baseline"/>
              <w:rPr>
                <w:rFonts w:cs="Arial"/>
                <w:sz w:val="22"/>
                <w:szCs w:val="22"/>
              </w:rPr>
            </w:pPr>
            <w:r w:rsidRPr="00C155A7">
              <w:rPr>
                <w:rFonts w:cs="Arial"/>
                <w:sz w:val="22"/>
                <w:szCs w:val="22"/>
              </w:rPr>
              <w:t>Experience of finance and budget management</w:t>
            </w:r>
          </w:p>
          <w:p w:rsidR="006E00E7" w:rsidRPr="00C155A7" w:rsidRDefault="006E00E7" w:rsidP="00C155A7">
            <w:pPr>
              <w:pStyle w:val="ListParagraph"/>
              <w:numPr>
                <w:ilvl w:val="0"/>
                <w:numId w:val="44"/>
              </w:numPr>
              <w:overflowPunct w:val="0"/>
              <w:autoSpaceDE w:val="0"/>
              <w:autoSpaceDN w:val="0"/>
              <w:adjustRightInd w:val="0"/>
              <w:jc w:val="both"/>
              <w:textAlignment w:val="baseline"/>
              <w:rPr>
                <w:rFonts w:ascii="Arial" w:hAnsi="Arial" w:cs="Arial"/>
                <w:sz w:val="22"/>
                <w:szCs w:val="22"/>
              </w:rPr>
            </w:pPr>
            <w:r w:rsidRPr="00C155A7">
              <w:rPr>
                <w:rFonts w:ascii="Arial" w:hAnsi="Arial" w:cs="Arial"/>
                <w:sz w:val="22"/>
                <w:szCs w:val="22"/>
              </w:rPr>
              <w:lastRenderedPageBreak/>
              <w:t>Experience of working under pressure, tight deadlines and of organising and prioritising own workload</w:t>
            </w:r>
          </w:p>
          <w:p w:rsidR="006E00E7" w:rsidRPr="00C155A7" w:rsidRDefault="006E00E7" w:rsidP="00C155A7">
            <w:pPr>
              <w:pStyle w:val="ListParagraph"/>
              <w:numPr>
                <w:ilvl w:val="0"/>
                <w:numId w:val="44"/>
              </w:numPr>
              <w:overflowPunct w:val="0"/>
              <w:autoSpaceDE w:val="0"/>
              <w:autoSpaceDN w:val="0"/>
              <w:adjustRightInd w:val="0"/>
              <w:jc w:val="both"/>
              <w:textAlignment w:val="baseline"/>
              <w:rPr>
                <w:rFonts w:ascii="Arial" w:hAnsi="Arial" w:cs="Arial"/>
                <w:sz w:val="22"/>
                <w:szCs w:val="22"/>
              </w:rPr>
            </w:pPr>
            <w:r w:rsidRPr="00C155A7">
              <w:rPr>
                <w:rFonts w:ascii="Arial" w:hAnsi="Arial" w:cs="Arial"/>
                <w:sz w:val="22"/>
                <w:szCs w:val="22"/>
              </w:rPr>
              <w:t>Able to create a good personal relationship with staff at all levels</w:t>
            </w:r>
          </w:p>
          <w:p w:rsidR="006E00E7" w:rsidRDefault="006E00E7" w:rsidP="00C155A7">
            <w:pPr>
              <w:pStyle w:val="ListParagraph"/>
              <w:numPr>
                <w:ilvl w:val="0"/>
                <w:numId w:val="44"/>
              </w:numPr>
              <w:overflowPunct w:val="0"/>
              <w:autoSpaceDE w:val="0"/>
              <w:autoSpaceDN w:val="0"/>
              <w:adjustRightInd w:val="0"/>
              <w:jc w:val="both"/>
              <w:textAlignment w:val="baseline"/>
              <w:rPr>
                <w:rFonts w:ascii="Arial" w:hAnsi="Arial" w:cs="Arial"/>
                <w:sz w:val="22"/>
                <w:szCs w:val="22"/>
              </w:rPr>
            </w:pPr>
            <w:r w:rsidRPr="00C155A7">
              <w:rPr>
                <w:rFonts w:ascii="Arial" w:hAnsi="Arial" w:cs="Arial"/>
                <w:sz w:val="22"/>
                <w:szCs w:val="22"/>
              </w:rPr>
              <w:t>Ability to work independently in ambiguous situations and be resilient</w:t>
            </w:r>
          </w:p>
          <w:p w:rsidR="00C155A7" w:rsidRPr="00C155A7" w:rsidRDefault="00C155A7" w:rsidP="00C155A7">
            <w:pPr>
              <w:numPr>
                <w:ilvl w:val="0"/>
                <w:numId w:val="44"/>
              </w:numPr>
              <w:rPr>
                <w:rFonts w:cs="Arial"/>
                <w:sz w:val="22"/>
                <w:szCs w:val="22"/>
              </w:rPr>
            </w:pPr>
            <w:r w:rsidRPr="00C155A7">
              <w:rPr>
                <w:rFonts w:cs="Arial"/>
                <w:sz w:val="22"/>
                <w:szCs w:val="22"/>
              </w:rPr>
              <w:t>Highly organised: demonstrated ability to manage a broad portfolio of activities</w:t>
            </w:r>
          </w:p>
          <w:p w:rsidR="00C155A7" w:rsidRPr="00C155A7" w:rsidRDefault="00C155A7" w:rsidP="00C155A7">
            <w:pPr>
              <w:pStyle w:val="ListParagraph"/>
              <w:numPr>
                <w:ilvl w:val="0"/>
                <w:numId w:val="44"/>
              </w:numPr>
              <w:overflowPunct w:val="0"/>
              <w:autoSpaceDE w:val="0"/>
              <w:autoSpaceDN w:val="0"/>
              <w:adjustRightInd w:val="0"/>
              <w:jc w:val="both"/>
              <w:textAlignment w:val="baseline"/>
              <w:rPr>
                <w:rFonts w:ascii="Arial" w:hAnsi="Arial" w:cs="Arial"/>
                <w:sz w:val="22"/>
                <w:szCs w:val="22"/>
              </w:rPr>
            </w:pPr>
            <w:r w:rsidRPr="00C155A7">
              <w:rPr>
                <w:rFonts w:ascii="Arial" w:hAnsi="Arial" w:cs="Arial"/>
                <w:sz w:val="22"/>
                <w:szCs w:val="22"/>
              </w:rPr>
              <w:t>Ability to critically analyse and interpret complex information and data and translate into meaningful insights, present options and make recommendations</w:t>
            </w:r>
          </w:p>
          <w:p w:rsidR="006E00E7" w:rsidRPr="00C155A7" w:rsidRDefault="006E00E7" w:rsidP="006E00E7">
            <w:pPr>
              <w:widowControl/>
              <w:overflowPunct w:val="0"/>
              <w:autoSpaceDE w:val="0"/>
              <w:autoSpaceDN w:val="0"/>
              <w:adjustRightInd w:val="0"/>
              <w:jc w:val="both"/>
              <w:textAlignment w:val="baseline"/>
              <w:rPr>
                <w:rFonts w:cs="Arial"/>
                <w:sz w:val="22"/>
                <w:szCs w:val="22"/>
              </w:rPr>
            </w:pPr>
          </w:p>
          <w:p w:rsidR="006E00E7" w:rsidRPr="00C155A7" w:rsidRDefault="006E00E7" w:rsidP="006E00E7">
            <w:pPr>
              <w:widowControl/>
              <w:overflowPunct w:val="0"/>
              <w:autoSpaceDE w:val="0"/>
              <w:autoSpaceDN w:val="0"/>
              <w:adjustRightInd w:val="0"/>
              <w:jc w:val="both"/>
              <w:textAlignment w:val="baseline"/>
              <w:rPr>
                <w:rFonts w:cs="Arial"/>
                <w:b/>
                <w:sz w:val="22"/>
                <w:szCs w:val="22"/>
              </w:rPr>
            </w:pPr>
            <w:r w:rsidRPr="00C155A7">
              <w:rPr>
                <w:rFonts w:cs="Arial"/>
                <w:b/>
                <w:sz w:val="22"/>
                <w:szCs w:val="22"/>
              </w:rPr>
              <w:t>Desirable:</w:t>
            </w:r>
          </w:p>
          <w:p w:rsidR="006E00E7" w:rsidRPr="00C155A7" w:rsidRDefault="006E00E7" w:rsidP="006E00E7">
            <w:pPr>
              <w:widowControl/>
              <w:overflowPunct w:val="0"/>
              <w:autoSpaceDE w:val="0"/>
              <w:autoSpaceDN w:val="0"/>
              <w:adjustRightInd w:val="0"/>
              <w:jc w:val="both"/>
              <w:textAlignment w:val="baseline"/>
              <w:rPr>
                <w:rFonts w:cs="Arial"/>
                <w:sz w:val="22"/>
                <w:szCs w:val="22"/>
              </w:rPr>
            </w:pPr>
          </w:p>
          <w:p w:rsidR="006E00E7" w:rsidRPr="00C155A7" w:rsidRDefault="006E00E7" w:rsidP="00C155A7">
            <w:pPr>
              <w:pStyle w:val="ListParagraph"/>
              <w:numPr>
                <w:ilvl w:val="0"/>
                <w:numId w:val="44"/>
              </w:numPr>
              <w:overflowPunct w:val="0"/>
              <w:autoSpaceDE w:val="0"/>
              <w:autoSpaceDN w:val="0"/>
              <w:adjustRightInd w:val="0"/>
              <w:jc w:val="both"/>
              <w:textAlignment w:val="baseline"/>
              <w:rPr>
                <w:rFonts w:ascii="Arial" w:hAnsi="Arial" w:cs="Arial"/>
                <w:sz w:val="22"/>
                <w:szCs w:val="22"/>
              </w:rPr>
            </w:pPr>
            <w:r w:rsidRPr="00C155A7">
              <w:rPr>
                <w:rFonts w:ascii="Arial" w:hAnsi="Arial" w:cs="Arial"/>
                <w:sz w:val="22"/>
                <w:szCs w:val="22"/>
              </w:rPr>
              <w:t>Experience of contract management, including selecting and monitoring service providers</w:t>
            </w:r>
          </w:p>
          <w:p w:rsidR="006E00E7" w:rsidRPr="00C155A7" w:rsidRDefault="006E00E7" w:rsidP="00C155A7">
            <w:pPr>
              <w:pStyle w:val="ListParagraph"/>
              <w:numPr>
                <w:ilvl w:val="0"/>
                <w:numId w:val="44"/>
              </w:numPr>
              <w:overflowPunct w:val="0"/>
              <w:autoSpaceDE w:val="0"/>
              <w:autoSpaceDN w:val="0"/>
              <w:adjustRightInd w:val="0"/>
              <w:jc w:val="both"/>
              <w:textAlignment w:val="baseline"/>
              <w:rPr>
                <w:rFonts w:ascii="Arial" w:hAnsi="Arial" w:cs="Arial"/>
                <w:sz w:val="22"/>
                <w:szCs w:val="22"/>
              </w:rPr>
            </w:pPr>
            <w:r w:rsidRPr="00C155A7">
              <w:rPr>
                <w:rFonts w:ascii="Arial" w:hAnsi="Arial" w:cs="Arial"/>
                <w:sz w:val="22"/>
                <w:szCs w:val="22"/>
              </w:rPr>
              <w:t>Experience of managing and monitoring budgets</w:t>
            </w:r>
          </w:p>
          <w:p w:rsidR="006E00E7" w:rsidRPr="00C155A7" w:rsidRDefault="006E00E7" w:rsidP="00C155A7">
            <w:pPr>
              <w:pStyle w:val="ListParagraph"/>
              <w:numPr>
                <w:ilvl w:val="0"/>
                <w:numId w:val="44"/>
              </w:numPr>
              <w:overflowPunct w:val="0"/>
              <w:autoSpaceDE w:val="0"/>
              <w:autoSpaceDN w:val="0"/>
              <w:adjustRightInd w:val="0"/>
              <w:jc w:val="both"/>
              <w:textAlignment w:val="baseline"/>
              <w:rPr>
                <w:rFonts w:ascii="Arial" w:hAnsi="Arial" w:cs="Arial"/>
                <w:sz w:val="22"/>
                <w:szCs w:val="22"/>
              </w:rPr>
            </w:pPr>
            <w:r w:rsidRPr="00C155A7">
              <w:rPr>
                <w:rFonts w:ascii="Arial" w:hAnsi="Arial" w:cs="Arial"/>
                <w:sz w:val="22"/>
                <w:szCs w:val="22"/>
              </w:rPr>
              <w:t xml:space="preserve">Experience of Project Management </w:t>
            </w:r>
          </w:p>
          <w:p w:rsidR="006E00E7" w:rsidRPr="00C155A7" w:rsidRDefault="00C155A7" w:rsidP="00C155A7">
            <w:pPr>
              <w:pStyle w:val="ListParagraph"/>
              <w:numPr>
                <w:ilvl w:val="0"/>
                <w:numId w:val="44"/>
              </w:numPr>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Experience of managing others</w:t>
            </w:r>
            <w:r w:rsidRPr="00C155A7">
              <w:rPr>
                <w:rFonts w:ascii="Arial" w:hAnsi="Arial" w:cs="Arial"/>
                <w:sz w:val="22"/>
                <w:szCs w:val="22"/>
              </w:rPr>
              <w:t xml:space="preserve"> / enabling staff development </w:t>
            </w:r>
          </w:p>
          <w:p w:rsidR="005B7B23" w:rsidRPr="00C155A7" w:rsidRDefault="005B7B23" w:rsidP="00AD2AA2">
            <w:pPr>
              <w:rPr>
                <w:rFonts w:cs="Arial"/>
                <w:b/>
                <w:sz w:val="22"/>
                <w:szCs w:val="22"/>
              </w:rPr>
            </w:pPr>
          </w:p>
        </w:tc>
      </w:tr>
      <w:tr w:rsidR="0018592D" w:rsidRPr="001B494C" w:rsidTr="00C512A6">
        <w:trPr>
          <w:gridAfter w:val="1"/>
          <w:wAfter w:w="26" w:type="dxa"/>
          <w:trHeight w:val="321"/>
        </w:trPr>
        <w:tc>
          <w:tcPr>
            <w:tcW w:w="425" w:type="dxa"/>
            <w:shd w:val="clear" w:color="auto" w:fill="EAF1DD"/>
          </w:tcPr>
          <w:p w:rsidR="0018592D" w:rsidRPr="001B494C" w:rsidRDefault="0018592D" w:rsidP="004F1FE0">
            <w:pPr>
              <w:jc w:val="center"/>
              <w:rPr>
                <w:rFonts w:cs="Arial"/>
                <w:b/>
                <w:sz w:val="22"/>
                <w:szCs w:val="22"/>
              </w:rPr>
            </w:pPr>
          </w:p>
        </w:tc>
        <w:tc>
          <w:tcPr>
            <w:tcW w:w="9614" w:type="dxa"/>
            <w:shd w:val="clear" w:color="auto" w:fill="EAF1DD"/>
          </w:tcPr>
          <w:p w:rsidR="0018592D" w:rsidRPr="001B494C" w:rsidRDefault="00AE0ECF" w:rsidP="004F1FE0">
            <w:pPr>
              <w:rPr>
                <w:rFonts w:cs="Arial"/>
                <w:b/>
                <w:sz w:val="22"/>
                <w:szCs w:val="22"/>
              </w:rPr>
            </w:pPr>
            <w:r w:rsidRPr="001B494C">
              <w:rPr>
                <w:rFonts w:cs="Arial"/>
                <w:b/>
                <w:sz w:val="22"/>
                <w:szCs w:val="22"/>
              </w:rPr>
              <w:t xml:space="preserve">Our </w:t>
            </w:r>
            <w:r w:rsidR="0018592D" w:rsidRPr="001B494C">
              <w:rPr>
                <w:rFonts w:cs="Arial"/>
                <w:b/>
                <w:sz w:val="22"/>
                <w:szCs w:val="22"/>
              </w:rPr>
              <w:t xml:space="preserve">Values &amp; Behaviours </w:t>
            </w:r>
          </w:p>
        </w:tc>
      </w:tr>
      <w:tr w:rsidR="00BD6DB7" w:rsidRPr="001B494C" w:rsidTr="00C512A6">
        <w:trPr>
          <w:gridAfter w:val="1"/>
          <w:wAfter w:w="26" w:type="dxa"/>
          <w:trHeight w:val="2481"/>
        </w:trPr>
        <w:tc>
          <w:tcPr>
            <w:tcW w:w="425" w:type="dxa"/>
          </w:tcPr>
          <w:p w:rsidR="00BD6DB7" w:rsidRPr="001B494C" w:rsidRDefault="00BD6DB7" w:rsidP="004F1FE0">
            <w:pPr>
              <w:jc w:val="center"/>
              <w:rPr>
                <w:rFonts w:cs="Arial"/>
                <w:b/>
                <w:sz w:val="22"/>
                <w:szCs w:val="22"/>
              </w:rPr>
            </w:pPr>
          </w:p>
          <w:p w:rsidR="00BD6DB7" w:rsidRPr="001B494C" w:rsidRDefault="00BD6DB7" w:rsidP="004F1FE0">
            <w:pPr>
              <w:jc w:val="center"/>
              <w:rPr>
                <w:rFonts w:cs="Arial"/>
                <w:b/>
                <w:sz w:val="22"/>
                <w:szCs w:val="22"/>
              </w:rPr>
            </w:pPr>
            <w:r w:rsidRPr="001B494C">
              <w:rPr>
                <w:rFonts w:cs="Arial"/>
                <w:b/>
                <w:sz w:val="22"/>
                <w:szCs w:val="22"/>
              </w:rPr>
              <w:t>D</w:t>
            </w:r>
          </w:p>
        </w:tc>
        <w:tc>
          <w:tcPr>
            <w:tcW w:w="9614" w:type="dxa"/>
          </w:tcPr>
          <w:p w:rsidR="00AE0ECF" w:rsidRPr="001B494C" w:rsidRDefault="007F519A" w:rsidP="0018592D">
            <w:pPr>
              <w:autoSpaceDE w:val="0"/>
              <w:autoSpaceDN w:val="0"/>
              <w:adjustRightInd w:val="0"/>
              <w:rPr>
                <w:rFonts w:cs="Arial"/>
                <w:b/>
                <w:bCs/>
                <w:color w:val="66CCFF"/>
                <w:sz w:val="22"/>
                <w:szCs w:val="22"/>
                <w:u w:val="single"/>
                <w:lang w:eastAsia="en-GB"/>
              </w:rPr>
            </w:pPr>
            <w:r>
              <w:rPr>
                <w:rFonts w:cs="Arial"/>
                <w:noProof/>
                <w:sz w:val="22"/>
                <w:szCs w:val="22"/>
              </w:rPr>
              <w:object w:dxaOrig="1440" w:dyaOrig="1440" w14:anchorId="02AB26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65pt;margin-top:5.55pt;width:123.3pt;height:30.1pt;z-index:251655168;mso-position-horizontal-relative:text;mso-position-vertical-relative:text">
                  <v:imagedata r:id="rId19" o:title=""/>
                  <w10:wrap type="square"/>
                </v:shape>
                <o:OLEObject Type="Embed" ProgID="PBrush" ShapeID="_x0000_s1029" DrawAspect="Content" ObjectID="_1596640258" r:id="rId20"/>
              </w:object>
            </w:r>
          </w:p>
          <w:p w:rsidR="00951900" w:rsidRPr="001B494C" w:rsidRDefault="00951900" w:rsidP="00951900">
            <w:pPr>
              <w:pStyle w:val="Default"/>
              <w:rPr>
                <w:rFonts w:ascii="Arial" w:hAnsi="Arial" w:cs="Arial"/>
                <w:sz w:val="22"/>
                <w:szCs w:val="22"/>
              </w:rPr>
            </w:pPr>
          </w:p>
          <w:p w:rsidR="00951900" w:rsidRPr="001B494C" w:rsidRDefault="00951900" w:rsidP="00951900">
            <w:pPr>
              <w:pStyle w:val="Default"/>
              <w:rPr>
                <w:rFonts w:ascii="Arial" w:hAnsi="Arial" w:cs="Arial"/>
                <w:sz w:val="22"/>
                <w:szCs w:val="22"/>
              </w:rPr>
            </w:pPr>
          </w:p>
          <w:p w:rsidR="00951900" w:rsidRPr="001B494C" w:rsidRDefault="00951900" w:rsidP="00951900">
            <w:pPr>
              <w:pStyle w:val="Default"/>
              <w:numPr>
                <w:ilvl w:val="0"/>
                <w:numId w:val="5"/>
              </w:numPr>
              <w:spacing w:after="68"/>
              <w:rPr>
                <w:rFonts w:ascii="Arial" w:hAnsi="Arial" w:cs="Arial"/>
                <w:b/>
                <w:bCs/>
                <w:snapToGrid w:val="0"/>
                <w:color w:val="66CCFF"/>
                <w:sz w:val="22"/>
                <w:szCs w:val="22"/>
              </w:rPr>
            </w:pPr>
            <w:r w:rsidRPr="001B494C">
              <w:rPr>
                <w:rFonts w:ascii="Arial" w:hAnsi="Arial" w:cs="Arial"/>
                <w:b/>
                <w:bCs/>
                <w:snapToGrid w:val="0"/>
                <w:color w:val="66CCFF"/>
                <w:sz w:val="22"/>
                <w:szCs w:val="22"/>
              </w:rPr>
              <w:t xml:space="preserve">We show initiative, drive and determination to get the job done; and constantly to improve what we do. </w:t>
            </w:r>
          </w:p>
          <w:p w:rsidR="00951900" w:rsidRPr="001B494C" w:rsidRDefault="00951900" w:rsidP="00951900">
            <w:pPr>
              <w:pStyle w:val="Default"/>
              <w:numPr>
                <w:ilvl w:val="0"/>
                <w:numId w:val="5"/>
              </w:numPr>
              <w:spacing w:after="68"/>
              <w:rPr>
                <w:rFonts w:ascii="Arial" w:hAnsi="Arial" w:cs="Arial"/>
                <w:b/>
                <w:bCs/>
                <w:snapToGrid w:val="0"/>
                <w:color w:val="66CCFF"/>
                <w:sz w:val="22"/>
                <w:szCs w:val="22"/>
              </w:rPr>
            </w:pPr>
            <w:r w:rsidRPr="001B494C">
              <w:rPr>
                <w:rFonts w:ascii="Arial" w:hAnsi="Arial" w:cs="Arial"/>
                <w:b/>
                <w:bCs/>
                <w:snapToGrid w:val="0"/>
                <w:color w:val="66CCFF"/>
                <w:sz w:val="22"/>
                <w:szCs w:val="22"/>
              </w:rPr>
              <w:t xml:space="preserve">We determine the right course of action through listening to the needs of our customers </w:t>
            </w:r>
          </w:p>
          <w:p w:rsidR="00951900" w:rsidRPr="001B494C" w:rsidRDefault="00951900" w:rsidP="00951900">
            <w:pPr>
              <w:pStyle w:val="Default"/>
              <w:numPr>
                <w:ilvl w:val="0"/>
                <w:numId w:val="5"/>
              </w:numPr>
              <w:spacing w:after="68"/>
              <w:rPr>
                <w:rFonts w:ascii="Arial" w:hAnsi="Arial" w:cs="Arial"/>
                <w:b/>
                <w:bCs/>
                <w:snapToGrid w:val="0"/>
                <w:color w:val="66CCFF"/>
                <w:sz w:val="22"/>
                <w:szCs w:val="22"/>
              </w:rPr>
            </w:pPr>
            <w:r w:rsidRPr="001B494C">
              <w:rPr>
                <w:rFonts w:ascii="Arial" w:hAnsi="Arial" w:cs="Arial"/>
                <w:b/>
                <w:bCs/>
                <w:snapToGrid w:val="0"/>
                <w:color w:val="66CCFF"/>
                <w:sz w:val="22"/>
                <w:szCs w:val="22"/>
              </w:rPr>
              <w:t xml:space="preserve">We are accountable for our actions and the decisions we make </w:t>
            </w:r>
          </w:p>
          <w:p w:rsidR="00BD6DB7" w:rsidRPr="00C155A7" w:rsidRDefault="00951900" w:rsidP="00C155A7">
            <w:pPr>
              <w:pStyle w:val="Default"/>
              <w:numPr>
                <w:ilvl w:val="0"/>
                <w:numId w:val="5"/>
              </w:numPr>
              <w:rPr>
                <w:rFonts w:ascii="Arial" w:hAnsi="Arial" w:cs="Arial"/>
                <w:b/>
                <w:bCs/>
                <w:snapToGrid w:val="0"/>
                <w:color w:val="66CCFF"/>
                <w:sz w:val="22"/>
                <w:szCs w:val="22"/>
              </w:rPr>
            </w:pPr>
            <w:r w:rsidRPr="001B494C">
              <w:rPr>
                <w:rFonts w:ascii="Arial" w:hAnsi="Arial" w:cs="Arial"/>
                <w:b/>
                <w:bCs/>
                <w:snapToGrid w:val="0"/>
                <w:color w:val="66CCFF"/>
                <w:sz w:val="22"/>
                <w:szCs w:val="22"/>
              </w:rPr>
              <w:t xml:space="preserve">We help others to be productive, independent and make informed decisions </w:t>
            </w:r>
          </w:p>
        </w:tc>
      </w:tr>
      <w:tr w:rsidR="00BD6DB7" w:rsidRPr="001B494C" w:rsidTr="00C512A6">
        <w:trPr>
          <w:gridAfter w:val="1"/>
          <w:wAfter w:w="26" w:type="dxa"/>
        </w:trPr>
        <w:tc>
          <w:tcPr>
            <w:tcW w:w="425" w:type="dxa"/>
          </w:tcPr>
          <w:p w:rsidR="00BD6DB7" w:rsidRPr="001B494C" w:rsidRDefault="00BD6DB7" w:rsidP="004F1FE0">
            <w:pPr>
              <w:jc w:val="center"/>
              <w:rPr>
                <w:rFonts w:cs="Arial"/>
                <w:b/>
                <w:sz w:val="22"/>
                <w:szCs w:val="22"/>
              </w:rPr>
            </w:pPr>
          </w:p>
          <w:p w:rsidR="00BD6DB7" w:rsidRPr="001B494C" w:rsidRDefault="00BD6DB7" w:rsidP="004F1FE0">
            <w:pPr>
              <w:jc w:val="center"/>
              <w:rPr>
                <w:rFonts w:cs="Arial"/>
                <w:b/>
                <w:sz w:val="22"/>
                <w:szCs w:val="22"/>
              </w:rPr>
            </w:pPr>
            <w:r w:rsidRPr="001B494C">
              <w:rPr>
                <w:rFonts w:cs="Arial"/>
                <w:b/>
                <w:sz w:val="22"/>
                <w:szCs w:val="22"/>
              </w:rPr>
              <w:t>E</w:t>
            </w:r>
          </w:p>
          <w:p w:rsidR="00BD6DB7" w:rsidRPr="001B494C" w:rsidRDefault="00BD6DB7" w:rsidP="004F1FE0">
            <w:pPr>
              <w:jc w:val="center"/>
              <w:rPr>
                <w:rFonts w:cs="Arial"/>
                <w:b/>
                <w:sz w:val="22"/>
                <w:szCs w:val="22"/>
              </w:rPr>
            </w:pPr>
          </w:p>
        </w:tc>
        <w:tc>
          <w:tcPr>
            <w:tcW w:w="9614" w:type="dxa"/>
          </w:tcPr>
          <w:p w:rsidR="00951900" w:rsidRPr="001B494C" w:rsidRDefault="00951900" w:rsidP="00524203">
            <w:pPr>
              <w:widowControl/>
              <w:autoSpaceDE w:val="0"/>
              <w:autoSpaceDN w:val="0"/>
              <w:adjustRightInd w:val="0"/>
              <w:rPr>
                <w:rFonts w:cs="Arial"/>
                <w:b/>
                <w:bCs/>
                <w:snapToGrid/>
                <w:color w:val="92D050"/>
                <w:sz w:val="22"/>
                <w:szCs w:val="22"/>
                <w:lang w:eastAsia="en-GB"/>
              </w:rPr>
            </w:pPr>
          </w:p>
          <w:p w:rsidR="00951900" w:rsidRPr="001B494C" w:rsidRDefault="00951900" w:rsidP="00951900">
            <w:pPr>
              <w:widowControl/>
              <w:autoSpaceDE w:val="0"/>
              <w:autoSpaceDN w:val="0"/>
              <w:adjustRightInd w:val="0"/>
              <w:rPr>
                <w:rFonts w:cs="Arial"/>
                <w:snapToGrid/>
                <w:color w:val="92D050"/>
                <w:sz w:val="22"/>
                <w:szCs w:val="22"/>
                <w:lang w:eastAsia="en-GB"/>
              </w:rPr>
            </w:pPr>
          </w:p>
          <w:p w:rsidR="00951900" w:rsidRPr="001B494C" w:rsidRDefault="00951900" w:rsidP="00951900">
            <w:pPr>
              <w:widowControl/>
              <w:autoSpaceDE w:val="0"/>
              <w:autoSpaceDN w:val="0"/>
              <w:adjustRightInd w:val="0"/>
              <w:rPr>
                <w:rFonts w:cs="Arial"/>
                <w:snapToGrid/>
                <w:color w:val="92D050"/>
                <w:sz w:val="22"/>
                <w:szCs w:val="22"/>
                <w:lang w:eastAsia="en-GB"/>
              </w:rPr>
            </w:pPr>
          </w:p>
          <w:p w:rsidR="00111D43" w:rsidRPr="001B494C" w:rsidRDefault="00111D43" w:rsidP="00111D43">
            <w:pPr>
              <w:widowControl/>
              <w:autoSpaceDE w:val="0"/>
              <w:autoSpaceDN w:val="0"/>
              <w:adjustRightInd w:val="0"/>
              <w:rPr>
                <w:rFonts w:cs="Arial"/>
                <w:snapToGrid/>
                <w:color w:val="92D050"/>
                <w:sz w:val="22"/>
                <w:szCs w:val="22"/>
                <w:lang w:eastAsia="en-GB"/>
              </w:rPr>
            </w:pPr>
          </w:p>
          <w:p w:rsidR="00111D43" w:rsidRPr="001B494C" w:rsidRDefault="007F519A" w:rsidP="00111D43">
            <w:pPr>
              <w:widowControl/>
              <w:autoSpaceDE w:val="0"/>
              <w:autoSpaceDN w:val="0"/>
              <w:adjustRightInd w:val="0"/>
              <w:rPr>
                <w:rFonts w:cs="Arial"/>
                <w:snapToGrid/>
                <w:color w:val="92D050"/>
                <w:sz w:val="22"/>
                <w:szCs w:val="22"/>
                <w:lang w:eastAsia="en-GB"/>
              </w:rPr>
            </w:pPr>
            <w:r>
              <w:rPr>
                <w:rFonts w:cs="Arial"/>
                <w:noProof/>
                <w:sz w:val="22"/>
                <w:szCs w:val="22"/>
              </w:rPr>
              <w:object w:dxaOrig="1440" w:dyaOrig="1440" w14:anchorId="7AFCEF92">
                <v:shape id="_x0000_s1030" type="#_x0000_t75" style="position:absolute;margin-left:-1.65pt;margin-top:-28.5pt;width:123.3pt;height:30.45pt;z-index:251656192">
                  <v:imagedata r:id="rId21" o:title=""/>
                  <w10:wrap type="square"/>
                </v:shape>
                <o:OLEObject Type="Embed" ProgID="PBrush" ShapeID="_x0000_s1030" DrawAspect="Content" ObjectID="_1596640259" r:id="rId22"/>
              </w:object>
            </w:r>
          </w:p>
          <w:p w:rsidR="00111D43" w:rsidRPr="001B494C" w:rsidRDefault="00111D43" w:rsidP="00111D43">
            <w:pPr>
              <w:pStyle w:val="Default"/>
              <w:numPr>
                <w:ilvl w:val="0"/>
                <w:numId w:val="5"/>
              </w:numPr>
              <w:spacing w:after="68"/>
              <w:rPr>
                <w:rFonts w:ascii="Arial" w:hAnsi="Arial" w:cs="Arial"/>
                <w:color w:val="92D050"/>
                <w:sz w:val="22"/>
                <w:szCs w:val="22"/>
              </w:rPr>
            </w:pPr>
            <w:r w:rsidRPr="001B494C">
              <w:rPr>
                <w:rFonts w:ascii="Arial" w:hAnsi="Arial" w:cs="Arial"/>
                <w:color w:val="92D050"/>
                <w:sz w:val="22"/>
                <w:szCs w:val="22"/>
              </w:rPr>
              <w:t xml:space="preserve">We are ambitious in creating new solutions which bring about substantial benefit </w:t>
            </w:r>
          </w:p>
          <w:p w:rsidR="00111D43" w:rsidRPr="001B494C" w:rsidRDefault="00111D43" w:rsidP="00111D43">
            <w:pPr>
              <w:pStyle w:val="Default"/>
              <w:numPr>
                <w:ilvl w:val="0"/>
                <w:numId w:val="5"/>
              </w:numPr>
              <w:spacing w:after="68"/>
              <w:rPr>
                <w:rFonts w:ascii="Arial" w:hAnsi="Arial" w:cs="Arial"/>
                <w:color w:val="92D050"/>
                <w:sz w:val="22"/>
                <w:szCs w:val="22"/>
              </w:rPr>
            </w:pPr>
            <w:r w:rsidRPr="001B494C">
              <w:rPr>
                <w:rFonts w:ascii="Arial" w:hAnsi="Arial" w:cs="Arial"/>
                <w:color w:val="92D050"/>
                <w:sz w:val="22"/>
                <w:szCs w:val="22"/>
              </w:rPr>
              <w:t xml:space="preserve">We challenge ourselves to be the best we can be </w:t>
            </w:r>
          </w:p>
          <w:p w:rsidR="00111D43" w:rsidRPr="001B494C" w:rsidRDefault="00111D43" w:rsidP="00111D43">
            <w:pPr>
              <w:pStyle w:val="Default"/>
              <w:numPr>
                <w:ilvl w:val="0"/>
                <w:numId w:val="5"/>
              </w:numPr>
              <w:spacing w:after="68"/>
              <w:rPr>
                <w:rFonts w:ascii="Arial" w:hAnsi="Arial" w:cs="Arial"/>
                <w:color w:val="92D050"/>
                <w:sz w:val="22"/>
                <w:szCs w:val="22"/>
              </w:rPr>
            </w:pPr>
            <w:r w:rsidRPr="001B494C">
              <w:rPr>
                <w:rFonts w:ascii="Arial" w:hAnsi="Arial" w:cs="Arial"/>
                <w:color w:val="92D050"/>
                <w:sz w:val="22"/>
                <w:szCs w:val="22"/>
              </w:rPr>
              <w:t xml:space="preserve">We take pride in providing public services to our communities </w:t>
            </w:r>
          </w:p>
          <w:p w:rsidR="00BD6DB7" w:rsidRPr="00C155A7" w:rsidRDefault="00111D43" w:rsidP="00C155A7">
            <w:pPr>
              <w:pStyle w:val="Default"/>
              <w:numPr>
                <w:ilvl w:val="0"/>
                <w:numId w:val="5"/>
              </w:numPr>
              <w:rPr>
                <w:rFonts w:ascii="Arial" w:hAnsi="Arial" w:cs="Arial"/>
                <w:color w:val="92D050"/>
                <w:sz w:val="22"/>
                <w:szCs w:val="22"/>
              </w:rPr>
            </w:pPr>
            <w:r w:rsidRPr="001B494C">
              <w:rPr>
                <w:rFonts w:ascii="Arial" w:hAnsi="Arial" w:cs="Arial"/>
                <w:color w:val="92D050"/>
                <w:sz w:val="22"/>
                <w:szCs w:val="22"/>
              </w:rPr>
              <w:t xml:space="preserve">We work as a team to support one another to be the best we can be for our customers </w:t>
            </w:r>
          </w:p>
        </w:tc>
      </w:tr>
      <w:tr w:rsidR="00BD6DB7" w:rsidRPr="001B494C" w:rsidTr="00C512A6">
        <w:trPr>
          <w:gridAfter w:val="1"/>
          <w:wAfter w:w="26" w:type="dxa"/>
        </w:trPr>
        <w:tc>
          <w:tcPr>
            <w:tcW w:w="425" w:type="dxa"/>
          </w:tcPr>
          <w:p w:rsidR="00BD6DB7" w:rsidRPr="001B494C" w:rsidRDefault="00BD6DB7" w:rsidP="004F1FE0">
            <w:pPr>
              <w:jc w:val="center"/>
              <w:rPr>
                <w:rFonts w:cs="Arial"/>
                <w:b/>
                <w:sz w:val="22"/>
                <w:szCs w:val="22"/>
              </w:rPr>
            </w:pPr>
          </w:p>
          <w:p w:rsidR="00BD6DB7" w:rsidRPr="001B494C" w:rsidRDefault="00BD6DB7" w:rsidP="004F1FE0">
            <w:pPr>
              <w:jc w:val="center"/>
              <w:rPr>
                <w:rFonts w:cs="Arial"/>
                <w:b/>
                <w:sz w:val="22"/>
                <w:szCs w:val="22"/>
              </w:rPr>
            </w:pPr>
            <w:r w:rsidRPr="001B494C">
              <w:rPr>
                <w:rFonts w:cs="Arial"/>
                <w:b/>
                <w:sz w:val="22"/>
                <w:szCs w:val="22"/>
              </w:rPr>
              <w:t>F</w:t>
            </w:r>
          </w:p>
          <w:p w:rsidR="00BD6DB7" w:rsidRPr="001B494C" w:rsidRDefault="00BD6DB7" w:rsidP="004F1FE0">
            <w:pPr>
              <w:jc w:val="center"/>
              <w:rPr>
                <w:rFonts w:cs="Arial"/>
                <w:b/>
                <w:sz w:val="22"/>
                <w:szCs w:val="22"/>
              </w:rPr>
            </w:pPr>
          </w:p>
        </w:tc>
        <w:tc>
          <w:tcPr>
            <w:tcW w:w="9614" w:type="dxa"/>
          </w:tcPr>
          <w:p w:rsidR="00BD6DB7" w:rsidRPr="001B494C" w:rsidRDefault="00BD6DB7" w:rsidP="004F1FE0">
            <w:pPr>
              <w:rPr>
                <w:rFonts w:cs="Arial"/>
                <w:b/>
                <w:sz w:val="22"/>
                <w:szCs w:val="22"/>
              </w:rPr>
            </w:pPr>
          </w:p>
          <w:p w:rsidR="000E2B6D" w:rsidRPr="001B494C" w:rsidRDefault="000E2B6D" w:rsidP="00535F7A">
            <w:pPr>
              <w:widowControl/>
              <w:autoSpaceDE w:val="0"/>
              <w:autoSpaceDN w:val="0"/>
              <w:adjustRightInd w:val="0"/>
              <w:rPr>
                <w:rFonts w:cs="Arial"/>
                <w:b/>
                <w:bCs/>
                <w:snapToGrid/>
                <w:color w:val="FF3399"/>
                <w:sz w:val="22"/>
                <w:szCs w:val="22"/>
                <w:lang w:eastAsia="en-GB"/>
              </w:rPr>
            </w:pPr>
          </w:p>
          <w:p w:rsidR="00111D43" w:rsidRPr="001B494C" w:rsidRDefault="00111D43" w:rsidP="00535F7A">
            <w:pPr>
              <w:widowControl/>
              <w:autoSpaceDE w:val="0"/>
              <w:autoSpaceDN w:val="0"/>
              <w:adjustRightInd w:val="0"/>
              <w:rPr>
                <w:rFonts w:cs="Arial"/>
                <w:b/>
                <w:bCs/>
                <w:snapToGrid/>
                <w:color w:val="FF3399"/>
                <w:sz w:val="22"/>
                <w:szCs w:val="22"/>
                <w:lang w:eastAsia="en-GB"/>
              </w:rPr>
            </w:pPr>
          </w:p>
          <w:p w:rsidR="00111D43" w:rsidRPr="001B494C" w:rsidRDefault="00111D43" w:rsidP="00111D43">
            <w:pPr>
              <w:widowControl/>
              <w:autoSpaceDE w:val="0"/>
              <w:autoSpaceDN w:val="0"/>
              <w:adjustRightInd w:val="0"/>
              <w:rPr>
                <w:rFonts w:cs="Arial"/>
                <w:b/>
                <w:bCs/>
                <w:snapToGrid/>
                <w:color w:val="FF3399"/>
                <w:sz w:val="22"/>
                <w:szCs w:val="22"/>
                <w:lang w:eastAsia="en-GB"/>
              </w:rPr>
            </w:pPr>
          </w:p>
          <w:p w:rsidR="00111D43" w:rsidRPr="001B494C" w:rsidRDefault="007F519A" w:rsidP="00111D43">
            <w:pPr>
              <w:widowControl/>
              <w:autoSpaceDE w:val="0"/>
              <w:autoSpaceDN w:val="0"/>
              <w:adjustRightInd w:val="0"/>
              <w:rPr>
                <w:rFonts w:cs="Arial"/>
                <w:snapToGrid/>
                <w:color w:val="FF3399"/>
                <w:sz w:val="22"/>
                <w:szCs w:val="22"/>
                <w:lang w:eastAsia="en-GB"/>
              </w:rPr>
            </w:pPr>
            <w:r>
              <w:rPr>
                <w:rFonts w:cs="Arial"/>
                <w:noProof/>
                <w:sz w:val="22"/>
                <w:szCs w:val="22"/>
              </w:rPr>
              <w:object w:dxaOrig="1440" w:dyaOrig="1440" w14:anchorId="547FB777">
                <v:shape id="_x0000_s1031" type="#_x0000_t75" style="position:absolute;margin-left:-1.65pt;margin-top:-40.4pt;width:123.3pt;height:33.9pt;z-index:251657216">
                  <v:imagedata r:id="rId23" o:title=""/>
                  <w10:wrap type="square"/>
                </v:shape>
                <o:OLEObject Type="Embed" ProgID="PBrush" ShapeID="_x0000_s1031" DrawAspect="Content" ObjectID="_1596640260" r:id="rId24"/>
              </w:object>
            </w:r>
          </w:p>
          <w:p w:rsidR="00111D43" w:rsidRPr="001B494C" w:rsidRDefault="00111D43" w:rsidP="00111D43">
            <w:pPr>
              <w:widowControl/>
              <w:numPr>
                <w:ilvl w:val="0"/>
                <w:numId w:val="12"/>
              </w:numPr>
              <w:autoSpaceDE w:val="0"/>
              <w:autoSpaceDN w:val="0"/>
              <w:adjustRightInd w:val="0"/>
              <w:rPr>
                <w:rFonts w:cs="Arial"/>
                <w:color w:val="CC0066"/>
                <w:sz w:val="22"/>
                <w:szCs w:val="22"/>
                <w:lang w:eastAsia="en-GB"/>
              </w:rPr>
            </w:pPr>
            <w:r w:rsidRPr="001B494C">
              <w:rPr>
                <w:rFonts w:cs="Arial"/>
                <w:color w:val="CC0066"/>
                <w:sz w:val="22"/>
                <w:szCs w:val="22"/>
                <w:lang w:eastAsia="en-GB"/>
              </w:rPr>
              <w:t xml:space="preserve">We provide local leadership and work with partners jointly to develop and deliver services </w:t>
            </w:r>
          </w:p>
          <w:p w:rsidR="00111D43" w:rsidRPr="001B494C" w:rsidRDefault="00111D43" w:rsidP="00111D43">
            <w:pPr>
              <w:widowControl/>
              <w:numPr>
                <w:ilvl w:val="0"/>
                <w:numId w:val="12"/>
              </w:numPr>
              <w:autoSpaceDE w:val="0"/>
              <w:autoSpaceDN w:val="0"/>
              <w:adjustRightInd w:val="0"/>
              <w:rPr>
                <w:rFonts w:cs="Arial"/>
                <w:color w:val="CC0066"/>
                <w:sz w:val="22"/>
                <w:szCs w:val="22"/>
                <w:lang w:eastAsia="en-GB"/>
              </w:rPr>
            </w:pPr>
            <w:r w:rsidRPr="001B494C">
              <w:rPr>
                <w:rFonts w:cs="Arial"/>
                <w:color w:val="CC0066"/>
                <w:sz w:val="22"/>
                <w:szCs w:val="22"/>
                <w:lang w:eastAsia="en-GB"/>
              </w:rPr>
              <w:t xml:space="preserve">We listen to one another and respect one another’s point of view </w:t>
            </w:r>
          </w:p>
          <w:p w:rsidR="00111D43" w:rsidRPr="001B494C" w:rsidRDefault="00111D43" w:rsidP="00111D43">
            <w:pPr>
              <w:widowControl/>
              <w:numPr>
                <w:ilvl w:val="0"/>
                <w:numId w:val="12"/>
              </w:numPr>
              <w:autoSpaceDE w:val="0"/>
              <w:autoSpaceDN w:val="0"/>
              <w:adjustRightInd w:val="0"/>
              <w:rPr>
                <w:rFonts w:cs="Arial"/>
                <w:color w:val="CC0066"/>
                <w:sz w:val="22"/>
                <w:szCs w:val="22"/>
                <w:lang w:eastAsia="en-GB"/>
              </w:rPr>
            </w:pPr>
            <w:r w:rsidRPr="001B494C">
              <w:rPr>
                <w:rFonts w:cs="Arial"/>
                <w:color w:val="CC0066"/>
                <w:sz w:val="22"/>
                <w:szCs w:val="22"/>
                <w:lang w:eastAsia="en-GB"/>
              </w:rPr>
              <w:t xml:space="preserve">We challenge one another respectfully and constructively, working together to resolve issues </w:t>
            </w:r>
          </w:p>
          <w:p w:rsidR="00BD6DB7" w:rsidRPr="00C155A7" w:rsidRDefault="00111D43" w:rsidP="00C155A7">
            <w:pPr>
              <w:widowControl/>
              <w:numPr>
                <w:ilvl w:val="0"/>
                <w:numId w:val="12"/>
              </w:numPr>
              <w:autoSpaceDE w:val="0"/>
              <w:autoSpaceDN w:val="0"/>
              <w:adjustRightInd w:val="0"/>
              <w:rPr>
                <w:rFonts w:cs="Arial"/>
                <w:color w:val="CC0066"/>
                <w:sz w:val="22"/>
                <w:szCs w:val="22"/>
                <w:lang w:eastAsia="en-GB"/>
              </w:rPr>
            </w:pPr>
            <w:r w:rsidRPr="001B494C">
              <w:rPr>
                <w:rFonts w:cs="Arial"/>
                <w:color w:val="CC0066"/>
                <w:sz w:val="22"/>
                <w:szCs w:val="22"/>
                <w:lang w:eastAsia="en-GB"/>
              </w:rPr>
              <w:t xml:space="preserve">We treat everyone with courtesy, fairness and transparency </w:t>
            </w:r>
          </w:p>
        </w:tc>
      </w:tr>
      <w:tr w:rsidR="00BD6DB7" w:rsidRPr="001B494C" w:rsidTr="00C512A6">
        <w:trPr>
          <w:gridAfter w:val="1"/>
          <w:wAfter w:w="26" w:type="dxa"/>
          <w:trHeight w:val="2175"/>
        </w:trPr>
        <w:tc>
          <w:tcPr>
            <w:tcW w:w="425" w:type="dxa"/>
          </w:tcPr>
          <w:p w:rsidR="00BD6DB7" w:rsidRPr="001B494C" w:rsidRDefault="00BD6DB7" w:rsidP="004F1FE0">
            <w:pPr>
              <w:jc w:val="center"/>
              <w:rPr>
                <w:rFonts w:cs="Arial"/>
                <w:b/>
                <w:sz w:val="22"/>
                <w:szCs w:val="22"/>
              </w:rPr>
            </w:pPr>
          </w:p>
          <w:p w:rsidR="00BD6DB7" w:rsidRPr="001B494C" w:rsidRDefault="00BD6DB7" w:rsidP="004F1FE0">
            <w:pPr>
              <w:jc w:val="center"/>
              <w:rPr>
                <w:rFonts w:cs="Arial"/>
                <w:b/>
                <w:sz w:val="22"/>
                <w:szCs w:val="22"/>
              </w:rPr>
            </w:pPr>
            <w:r w:rsidRPr="001B494C">
              <w:rPr>
                <w:rFonts w:cs="Arial"/>
                <w:b/>
                <w:sz w:val="22"/>
                <w:szCs w:val="22"/>
              </w:rPr>
              <w:t>G</w:t>
            </w:r>
          </w:p>
          <w:p w:rsidR="00BD6DB7" w:rsidRPr="001B494C" w:rsidRDefault="00BD6DB7" w:rsidP="004F1FE0">
            <w:pPr>
              <w:jc w:val="center"/>
              <w:rPr>
                <w:rFonts w:cs="Arial"/>
                <w:b/>
                <w:sz w:val="22"/>
                <w:szCs w:val="22"/>
              </w:rPr>
            </w:pPr>
          </w:p>
        </w:tc>
        <w:tc>
          <w:tcPr>
            <w:tcW w:w="9614" w:type="dxa"/>
          </w:tcPr>
          <w:p w:rsidR="001857A8" w:rsidRPr="001B494C" w:rsidRDefault="001857A8" w:rsidP="001857A8">
            <w:pPr>
              <w:rPr>
                <w:rFonts w:cs="Arial"/>
                <w:b/>
                <w:bCs/>
                <w:color w:val="CC0066"/>
                <w:sz w:val="22"/>
                <w:szCs w:val="22"/>
                <w:lang w:eastAsia="en-GB"/>
              </w:rPr>
            </w:pPr>
          </w:p>
          <w:p w:rsidR="001857A8" w:rsidRPr="001B494C" w:rsidRDefault="001857A8" w:rsidP="001857A8">
            <w:pPr>
              <w:rPr>
                <w:rFonts w:cs="Arial"/>
                <w:b/>
                <w:bCs/>
                <w:color w:val="CC0066"/>
                <w:sz w:val="22"/>
                <w:szCs w:val="22"/>
                <w:lang w:eastAsia="en-GB"/>
              </w:rPr>
            </w:pPr>
          </w:p>
          <w:p w:rsidR="00111D43" w:rsidRPr="001B494C" w:rsidRDefault="00111D43" w:rsidP="001857A8">
            <w:pPr>
              <w:rPr>
                <w:rFonts w:cs="Arial"/>
                <w:b/>
                <w:sz w:val="22"/>
                <w:szCs w:val="22"/>
              </w:rPr>
            </w:pPr>
          </w:p>
          <w:p w:rsidR="00111D43" w:rsidRPr="001B494C" w:rsidRDefault="007F519A" w:rsidP="00111D43">
            <w:pPr>
              <w:widowControl/>
              <w:autoSpaceDE w:val="0"/>
              <w:autoSpaceDN w:val="0"/>
              <w:adjustRightInd w:val="0"/>
              <w:ind w:left="1080"/>
              <w:rPr>
                <w:rFonts w:cs="Arial"/>
                <w:color w:val="CC0066"/>
                <w:sz w:val="22"/>
                <w:szCs w:val="22"/>
                <w:lang w:eastAsia="en-GB"/>
              </w:rPr>
            </w:pPr>
            <w:r>
              <w:rPr>
                <w:rFonts w:cs="Arial"/>
                <w:noProof/>
                <w:sz w:val="22"/>
                <w:szCs w:val="22"/>
              </w:rPr>
              <w:object w:dxaOrig="1440" w:dyaOrig="1440" w14:anchorId="42AE31B6">
                <v:shape id="_x0000_s1032" type="#_x0000_t75" style="position:absolute;left:0;text-align:left;margin-left:-1.95pt;margin-top:-29pt;width:124.75pt;height:31.55pt;z-index:251658240">
                  <v:imagedata r:id="rId25" o:title=""/>
                  <w10:wrap type="square"/>
                </v:shape>
                <o:OLEObject Type="Embed" ProgID="PBrush" ShapeID="_x0000_s1032" DrawAspect="Content" ObjectID="_1596640261" r:id="rId26"/>
              </w:object>
            </w:r>
            <w:r w:rsidR="00111D43" w:rsidRPr="001B494C">
              <w:rPr>
                <w:rFonts w:cs="Arial"/>
                <w:sz w:val="22"/>
                <w:szCs w:val="22"/>
              </w:rPr>
              <w:t xml:space="preserve"> </w:t>
            </w:r>
          </w:p>
          <w:p w:rsidR="00111D43" w:rsidRPr="001B494C" w:rsidRDefault="00111D43" w:rsidP="00111D43">
            <w:pPr>
              <w:widowControl/>
              <w:numPr>
                <w:ilvl w:val="0"/>
                <w:numId w:val="12"/>
              </w:numPr>
              <w:autoSpaceDE w:val="0"/>
              <w:autoSpaceDN w:val="0"/>
              <w:adjustRightInd w:val="0"/>
              <w:rPr>
                <w:rFonts w:cs="Arial"/>
                <w:color w:val="AB1D67"/>
                <w:sz w:val="22"/>
                <w:szCs w:val="22"/>
                <w:lang w:eastAsia="en-GB"/>
              </w:rPr>
            </w:pPr>
            <w:r w:rsidRPr="001B494C">
              <w:rPr>
                <w:rFonts w:cs="Arial"/>
                <w:color w:val="AB1D67"/>
                <w:sz w:val="22"/>
                <w:szCs w:val="22"/>
                <w:lang w:eastAsia="en-GB"/>
              </w:rPr>
              <w:t xml:space="preserve">We seek the best deal when looking for ways to improve value for money and reduce cost. </w:t>
            </w:r>
          </w:p>
          <w:p w:rsidR="00111D43" w:rsidRPr="001B494C" w:rsidRDefault="00111D43" w:rsidP="00111D43">
            <w:pPr>
              <w:widowControl/>
              <w:numPr>
                <w:ilvl w:val="0"/>
                <w:numId w:val="12"/>
              </w:numPr>
              <w:autoSpaceDE w:val="0"/>
              <w:autoSpaceDN w:val="0"/>
              <w:adjustRightInd w:val="0"/>
              <w:rPr>
                <w:rFonts w:cs="Arial"/>
                <w:color w:val="AB1D67"/>
                <w:sz w:val="22"/>
                <w:szCs w:val="22"/>
                <w:lang w:eastAsia="en-GB"/>
              </w:rPr>
            </w:pPr>
            <w:r w:rsidRPr="001B494C">
              <w:rPr>
                <w:rFonts w:cs="Arial"/>
                <w:color w:val="AB1D67"/>
                <w:sz w:val="22"/>
                <w:szCs w:val="22"/>
                <w:lang w:eastAsia="en-GB"/>
              </w:rPr>
              <w:t xml:space="preserve">We look for new ways to generate growth, income and maximise commercial potential </w:t>
            </w:r>
          </w:p>
          <w:p w:rsidR="00111D43" w:rsidRPr="001B494C" w:rsidRDefault="00111D43" w:rsidP="00111D43">
            <w:pPr>
              <w:widowControl/>
              <w:numPr>
                <w:ilvl w:val="0"/>
                <w:numId w:val="12"/>
              </w:numPr>
              <w:autoSpaceDE w:val="0"/>
              <w:autoSpaceDN w:val="0"/>
              <w:adjustRightInd w:val="0"/>
              <w:rPr>
                <w:rFonts w:cs="Arial"/>
                <w:color w:val="943634" w:themeColor="accent2" w:themeShade="BF"/>
                <w:sz w:val="22"/>
                <w:szCs w:val="22"/>
                <w:lang w:eastAsia="en-GB"/>
              </w:rPr>
            </w:pPr>
            <w:r w:rsidRPr="001B494C">
              <w:rPr>
                <w:rFonts w:cs="Arial"/>
                <w:color w:val="AB1D67"/>
                <w:sz w:val="22"/>
                <w:szCs w:val="22"/>
                <w:lang w:eastAsia="en-GB"/>
              </w:rPr>
              <w:t>We take managed and considered risks to enable us to achieve the best outcomes.</w:t>
            </w:r>
          </w:p>
        </w:tc>
      </w:tr>
      <w:tr w:rsidR="00C155A7" w:rsidRPr="001B494C" w:rsidTr="00C512A6">
        <w:tblPrEx>
          <w:tblLook w:val="0020" w:firstRow="1" w:lastRow="0" w:firstColumn="0" w:lastColumn="0" w:noHBand="0" w:noVBand="0"/>
        </w:tblPrEx>
        <w:trPr>
          <w:trHeight w:val="455"/>
        </w:trPr>
        <w:tc>
          <w:tcPr>
            <w:tcW w:w="425" w:type="dxa"/>
            <w:shd w:val="clear" w:color="auto" w:fill="EAF1DD"/>
          </w:tcPr>
          <w:p w:rsidR="00C155A7" w:rsidRPr="001B494C" w:rsidRDefault="00C155A7" w:rsidP="00614C29">
            <w:pPr>
              <w:jc w:val="center"/>
              <w:rPr>
                <w:rFonts w:cs="Arial"/>
                <w:b/>
                <w:sz w:val="22"/>
                <w:szCs w:val="22"/>
              </w:rPr>
            </w:pPr>
          </w:p>
        </w:tc>
        <w:tc>
          <w:tcPr>
            <w:tcW w:w="9640" w:type="dxa"/>
            <w:gridSpan w:val="2"/>
            <w:shd w:val="clear" w:color="auto" w:fill="EAF1DD"/>
          </w:tcPr>
          <w:p w:rsidR="00C155A7" w:rsidRPr="001B494C" w:rsidRDefault="00C155A7" w:rsidP="00614C29">
            <w:pPr>
              <w:rPr>
                <w:rFonts w:cs="Arial"/>
                <w:noProof/>
                <w:sz w:val="22"/>
                <w:szCs w:val="22"/>
              </w:rPr>
            </w:pPr>
            <w:r w:rsidRPr="001B494C">
              <w:rPr>
                <w:rFonts w:cs="Arial"/>
                <w:b/>
                <w:noProof/>
                <w:sz w:val="22"/>
                <w:szCs w:val="22"/>
              </w:rPr>
              <w:t>Management Roles</w:t>
            </w:r>
            <w:r w:rsidRPr="001B494C">
              <w:rPr>
                <w:rFonts w:cs="Arial"/>
                <w:noProof/>
                <w:sz w:val="22"/>
                <w:szCs w:val="22"/>
              </w:rPr>
              <w:t xml:space="preserve"> </w:t>
            </w:r>
          </w:p>
        </w:tc>
      </w:tr>
      <w:tr w:rsidR="00C155A7" w:rsidRPr="001B494C" w:rsidTr="00C512A6">
        <w:tblPrEx>
          <w:tblLook w:val="0020" w:firstRow="1" w:lastRow="0" w:firstColumn="0" w:lastColumn="0" w:noHBand="0" w:noVBand="0"/>
        </w:tblPrEx>
        <w:trPr>
          <w:trHeight w:val="1322"/>
        </w:trPr>
        <w:tc>
          <w:tcPr>
            <w:tcW w:w="425" w:type="dxa"/>
          </w:tcPr>
          <w:p w:rsidR="00C155A7" w:rsidRPr="001B494C" w:rsidRDefault="00C155A7" w:rsidP="00614C29">
            <w:pPr>
              <w:jc w:val="center"/>
              <w:rPr>
                <w:rFonts w:cs="Arial"/>
                <w:b/>
                <w:sz w:val="22"/>
                <w:szCs w:val="22"/>
              </w:rPr>
            </w:pPr>
          </w:p>
          <w:p w:rsidR="00C155A7" w:rsidRPr="001B494C" w:rsidRDefault="00C155A7" w:rsidP="00614C29">
            <w:pPr>
              <w:jc w:val="center"/>
              <w:rPr>
                <w:rFonts w:cs="Arial"/>
                <w:b/>
                <w:sz w:val="22"/>
                <w:szCs w:val="22"/>
              </w:rPr>
            </w:pPr>
            <w:r w:rsidRPr="001B494C">
              <w:rPr>
                <w:rFonts w:cs="Arial"/>
                <w:b/>
                <w:sz w:val="22"/>
                <w:szCs w:val="22"/>
              </w:rPr>
              <w:t>I</w:t>
            </w:r>
          </w:p>
        </w:tc>
        <w:tc>
          <w:tcPr>
            <w:tcW w:w="9640" w:type="dxa"/>
            <w:gridSpan w:val="2"/>
          </w:tcPr>
          <w:p w:rsidR="00C155A7" w:rsidRPr="001B494C" w:rsidRDefault="00C155A7" w:rsidP="00614C29">
            <w:pPr>
              <w:rPr>
                <w:rFonts w:cs="Arial"/>
                <w:b/>
                <w:sz w:val="22"/>
                <w:szCs w:val="22"/>
                <w:u w:val="single"/>
              </w:rPr>
            </w:pPr>
          </w:p>
          <w:p w:rsidR="00C155A7" w:rsidRPr="001B494C" w:rsidRDefault="00C155A7" w:rsidP="00614C29">
            <w:pPr>
              <w:widowControl/>
              <w:autoSpaceDE w:val="0"/>
              <w:autoSpaceDN w:val="0"/>
              <w:adjustRightInd w:val="0"/>
              <w:ind w:left="720"/>
              <w:rPr>
                <w:rFonts w:cs="Arial"/>
                <w:color w:val="92CDDC"/>
                <w:sz w:val="22"/>
                <w:szCs w:val="22"/>
                <w:lang w:eastAsia="en-GB"/>
              </w:rPr>
            </w:pPr>
            <w:r w:rsidRPr="001B494C">
              <w:rPr>
                <w:rFonts w:cs="Arial"/>
                <w:b/>
                <w:color w:val="92CDDC"/>
                <w:sz w:val="22"/>
                <w:szCs w:val="22"/>
                <w:lang w:eastAsia="en-GB"/>
              </w:rPr>
              <w:t xml:space="preserve">Managing excellent, cost-effective service delivery. </w:t>
            </w:r>
          </w:p>
          <w:p w:rsidR="00C155A7" w:rsidRPr="001B494C" w:rsidRDefault="007F519A" w:rsidP="00614C29">
            <w:pPr>
              <w:autoSpaceDE w:val="0"/>
              <w:autoSpaceDN w:val="0"/>
              <w:adjustRightInd w:val="0"/>
              <w:rPr>
                <w:rFonts w:cs="Arial"/>
                <w:b/>
                <w:bCs/>
                <w:color w:val="92CDDC"/>
                <w:sz w:val="22"/>
                <w:szCs w:val="22"/>
                <w:lang w:eastAsia="en-GB"/>
              </w:rPr>
            </w:pPr>
            <w:r>
              <w:rPr>
                <w:rFonts w:cs="Arial"/>
                <w:noProof/>
                <w:sz w:val="22"/>
                <w:szCs w:val="22"/>
              </w:rPr>
              <w:object w:dxaOrig="1440" w:dyaOrig="1440" w14:anchorId="62832026">
                <v:shape id="_x0000_s1043" type="#_x0000_t75" style="position:absolute;margin-left:-1.95pt;margin-top:-15.1pt;width:234.6pt;height:29pt;z-index:251684864">
                  <v:imagedata r:id="rId27" o:title=""/>
                  <w10:wrap type="square"/>
                </v:shape>
                <o:OLEObject Type="Embed" ProgID="PBrush" ShapeID="_x0000_s1043" DrawAspect="Content" ObjectID="_1596640262" r:id="rId28"/>
              </w:object>
            </w:r>
          </w:p>
          <w:p w:rsidR="00C155A7" w:rsidRPr="001B494C" w:rsidRDefault="00C155A7" w:rsidP="00614C29">
            <w:pPr>
              <w:widowControl/>
              <w:autoSpaceDE w:val="0"/>
              <w:autoSpaceDN w:val="0"/>
              <w:adjustRightInd w:val="0"/>
              <w:ind w:left="1080"/>
              <w:rPr>
                <w:rFonts w:cs="Arial"/>
                <w:color w:val="92CDDC"/>
                <w:sz w:val="22"/>
                <w:szCs w:val="22"/>
                <w:lang w:eastAsia="en-GB"/>
              </w:rPr>
            </w:pPr>
          </w:p>
          <w:p w:rsidR="00C155A7" w:rsidRPr="001B494C" w:rsidRDefault="00C155A7" w:rsidP="00614C29">
            <w:pPr>
              <w:widowControl/>
              <w:numPr>
                <w:ilvl w:val="0"/>
                <w:numId w:val="7"/>
              </w:numPr>
              <w:autoSpaceDE w:val="0"/>
              <w:autoSpaceDN w:val="0"/>
              <w:adjustRightInd w:val="0"/>
              <w:rPr>
                <w:rFonts w:cs="Arial"/>
                <w:color w:val="92CDDC"/>
                <w:sz w:val="22"/>
                <w:szCs w:val="22"/>
                <w:lang w:eastAsia="en-GB"/>
              </w:rPr>
            </w:pPr>
            <w:r w:rsidRPr="001B494C">
              <w:rPr>
                <w:rFonts w:cs="Arial"/>
                <w:b/>
                <w:color w:val="92CDDC"/>
                <w:sz w:val="22"/>
                <w:szCs w:val="22"/>
                <w:lang w:eastAsia="en-GB"/>
              </w:rPr>
              <w:t xml:space="preserve"> Driving forward performance </w:t>
            </w:r>
            <w:r w:rsidRPr="001B494C">
              <w:rPr>
                <w:rFonts w:cs="Arial"/>
                <w:color w:val="92CDDC"/>
                <w:sz w:val="22"/>
                <w:szCs w:val="22"/>
                <w:lang w:eastAsia="en-GB"/>
              </w:rPr>
              <w:t xml:space="preserve">- setting high standards, encouraging improvement and supporting the team to achieve. Having regular team meetings and one-to-one conversations about performance, including difficult ones when necessary. </w:t>
            </w:r>
          </w:p>
          <w:p w:rsidR="00C155A7" w:rsidRPr="001B494C" w:rsidRDefault="00C155A7" w:rsidP="00614C29">
            <w:pPr>
              <w:widowControl/>
              <w:numPr>
                <w:ilvl w:val="0"/>
                <w:numId w:val="7"/>
              </w:numPr>
              <w:autoSpaceDE w:val="0"/>
              <w:autoSpaceDN w:val="0"/>
              <w:adjustRightInd w:val="0"/>
              <w:rPr>
                <w:rFonts w:cs="Arial"/>
                <w:color w:val="92CDDC"/>
                <w:sz w:val="22"/>
                <w:szCs w:val="22"/>
                <w:lang w:eastAsia="en-GB"/>
              </w:rPr>
            </w:pPr>
            <w:r w:rsidRPr="001B494C">
              <w:rPr>
                <w:rFonts w:cs="Arial"/>
                <w:color w:val="92CDDC"/>
                <w:sz w:val="22"/>
                <w:szCs w:val="22"/>
                <w:lang w:eastAsia="en-GB"/>
              </w:rPr>
              <w:t xml:space="preserve"> </w:t>
            </w:r>
            <w:r w:rsidRPr="001B494C">
              <w:rPr>
                <w:rFonts w:cs="Arial"/>
                <w:b/>
                <w:color w:val="92CDDC"/>
                <w:sz w:val="22"/>
                <w:szCs w:val="22"/>
                <w:lang w:eastAsia="en-GB"/>
              </w:rPr>
              <w:t>Developing our people and our partners</w:t>
            </w:r>
            <w:r w:rsidRPr="001B494C">
              <w:rPr>
                <w:rFonts w:cs="Arial"/>
                <w:color w:val="92CDDC"/>
                <w:sz w:val="22"/>
                <w:szCs w:val="22"/>
                <w:lang w:eastAsia="en-GB"/>
              </w:rPr>
              <w:t xml:space="preserve"> - giving people the scope to do well, taking time to understand their strengths and motivations, stretching them and coaching them to achieve. </w:t>
            </w:r>
          </w:p>
          <w:p w:rsidR="00C155A7" w:rsidRPr="001B494C" w:rsidRDefault="00C155A7" w:rsidP="00614C29">
            <w:pPr>
              <w:widowControl/>
              <w:numPr>
                <w:ilvl w:val="0"/>
                <w:numId w:val="7"/>
              </w:numPr>
              <w:autoSpaceDE w:val="0"/>
              <w:autoSpaceDN w:val="0"/>
              <w:adjustRightInd w:val="0"/>
              <w:rPr>
                <w:rFonts w:cs="Arial"/>
                <w:color w:val="92CDDC"/>
                <w:sz w:val="22"/>
                <w:szCs w:val="22"/>
                <w:lang w:eastAsia="en-GB"/>
              </w:rPr>
            </w:pPr>
            <w:r w:rsidRPr="001B494C">
              <w:rPr>
                <w:rFonts w:cs="Arial"/>
                <w:color w:val="92CDDC"/>
                <w:sz w:val="22"/>
                <w:szCs w:val="22"/>
                <w:lang w:eastAsia="en-GB"/>
              </w:rPr>
              <w:t xml:space="preserve"> </w:t>
            </w:r>
            <w:r w:rsidRPr="001B494C">
              <w:rPr>
                <w:rFonts w:cs="Arial"/>
                <w:b/>
                <w:color w:val="92CDDC"/>
                <w:sz w:val="22"/>
                <w:szCs w:val="22"/>
                <w:lang w:eastAsia="en-GB"/>
              </w:rPr>
              <w:t>Managing budgets responsibly</w:t>
            </w:r>
            <w:r w:rsidRPr="001B494C">
              <w:rPr>
                <w:rFonts w:cs="Arial"/>
                <w:color w:val="92CDDC"/>
                <w:sz w:val="22"/>
                <w:szCs w:val="22"/>
                <w:lang w:eastAsia="en-GB"/>
              </w:rPr>
              <w:t xml:space="preserve"> – planning, monitoring and adapting budgets to respond to changing priorities. Delivering the medium term plan </w:t>
            </w:r>
          </w:p>
          <w:p w:rsidR="00C155A7" w:rsidRPr="001B494C" w:rsidRDefault="00C155A7" w:rsidP="00614C29">
            <w:pPr>
              <w:widowControl/>
              <w:numPr>
                <w:ilvl w:val="0"/>
                <w:numId w:val="7"/>
              </w:numPr>
              <w:autoSpaceDE w:val="0"/>
              <w:autoSpaceDN w:val="0"/>
              <w:adjustRightInd w:val="0"/>
              <w:rPr>
                <w:rFonts w:cs="Arial"/>
                <w:color w:val="92CDDC"/>
                <w:sz w:val="22"/>
                <w:szCs w:val="22"/>
                <w:lang w:eastAsia="en-GB"/>
              </w:rPr>
            </w:pPr>
            <w:r w:rsidRPr="001B494C">
              <w:rPr>
                <w:rFonts w:cs="Arial"/>
                <w:color w:val="92CDDC"/>
                <w:sz w:val="22"/>
                <w:szCs w:val="22"/>
                <w:lang w:eastAsia="en-GB"/>
              </w:rPr>
              <w:t xml:space="preserve"> </w:t>
            </w:r>
            <w:r w:rsidRPr="001B494C">
              <w:rPr>
                <w:rFonts w:cs="Arial"/>
                <w:b/>
                <w:color w:val="92CDDC"/>
                <w:sz w:val="22"/>
                <w:szCs w:val="22"/>
                <w:lang w:eastAsia="en-GB"/>
              </w:rPr>
              <w:t>Working within the democratic framework</w:t>
            </w:r>
            <w:r w:rsidRPr="001B494C">
              <w:rPr>
                <w:rFonts w:cs="Arial"/>
                <w:color w:val="92CDDC"/>
                <w:sz w:val="22"/>
                <w:szCs w:val="22"/>
                <w:lang w:eastAsia="en-GB"/>
              </w:rPr>
              <w:t xml:space="preserve"> - understanding the democratic process and its role in public organisations, anticipating Member needs and responding to their feedback. </w:t>
            </w:r>
          </w:p>
          <w:p w:rsidR="00C155A7" w:rsidRPr="001B494C" w:rsidRDefault="00C155A7" w:rsidP="00614C29">
            <w:pPr>
              <w:widowControl/>
              <w:autoSpaceDE w:val="0"/>
              <w:autoSpaceDN w:val="0"/>
              <w:adjustRightInd w:val="0"/>
              <w:ind w:left="1080"/>
              <w:rPr>
                <w:rFonts w:cs="Arial"/>
                <w:color w:val="92CDDC"/>
                <w:sz w:val="22"/>
                <w:szCs w:val="22"/>
                <w:lang w:eastAsia="en-GB"/>
              </w:rPr>
            </w:pPr>
          </w:p>
        </w:tc>
      </w:tr>
      <w:tr w:rsidR="00C155A7" w:rsidRPr="001B494C" w:rsidTr="00C512A6">
        <w:tblPrEx>
          <w:tblLook w:val="0020" w:firstRow="1" w:lastRow="0" w:firstColumn="0" w:lastColumn="0" w:noHBand="0" w:noVBand="0"/>
        </w:tblPrEx>
        <w:trPr>
          <w:trHeight w:val="1364"/>
        </w:trPr>
        <w:tc>
          <w:tcPr>
            <w:tcW w:w="425" w:type="dxa"/>
          </w:tcPr>
          <w:p w:rsidR="00C155A7" w:rsidRPr="001B494C" w:rsidRDefault="00C155A7" w:rsidP="00614C29">
            <w:pPr>
              <w:jc w:val="center"/>
              <w:rPr>
                <w:rFonts w:cs="Arial"/>
                <w:b/>
                <w:sz w:val="22"/>
                <w:szCs w:val="22"/>
              </w:rPr>
            </w:pPr>
          </w:p>
          <w:p w:rsidR="00C155A7" w:rsidRPr="001B494C" w:rsidRDefault="00C155A7" w:rsidP="00614C29">
            <w:pPr>
              <w:jc w:val="center"/>
              <w:rPr>
                <w:rFonts w:cs="Arial"/>
                <w:b/>
                <w:sz w:val="22"/>
                <w:szCs w:val="22"/>
              </w:rPr>
            </w:pPr>
            <w:r w:rsidRPr="001B494C">
              <w:rPr>
                <w:rFonts w:cs="Arial"/>
                <w:b/>
                <w:sz w:val="22"/>
                <w:szCs w:val="22"/>
              </w:rPr>
              <w:t>J</w:t>
            </w:r>
          </w:p>
        </w:tc>
        <w:tc>
          <w:tcPr>
            <w:tcW w:w="9640" w:type="dxa"/>
            <w:gridSpan w:val="2"/>
          </w:tcPr>
          <w:p w:rsidR="00C155A7" w:rsidRPr="001B494C" w:rsidRDefault="007F519A" w:rsidP="00614C29">
            <w:pPr>
              <w:rPr>
                <w:rFonts w:cs="Arial"/>
                <w:b/>
                <w:sz w:val="22"/>
                <w:szCs w:val="22"/>
                <w:u w:val="single"/>
              </w:rPr>
            </w:pPr>
            <w:r>
              <w:rPr>
                <w:rFonts w:cs="Arial"/>
                <w:noProof/>
                <w:sz w:val="22"/>
                <w:szCs w:val="22"/>
              </w:rPr>
              <w:object w:dxaOrig="1440" w:dyaOrig="1440" w14:anchorId="5B752C2B">
                <v:shape id="_x0000_s1044" type="#_x0000_t75" style="position:absolute;margin-left:-1.95pt;margin-top:3.25pt;width:227.1pt;height:26.45pt;z-index:251685888;mso-position-horizontal-relative:text;mso-position-vertical-relative:text">
                  <v:imagedata r:id="rId29" o:title=""/>
                  <w10:wrap type="square"/>
                </v:shape>
                <o:OLEObject Type="Embed" ProgID="PBrush" ShapeID="_x0000_s1044" DrawAspect="Content" ObjectID="_1596640263" r:id="rId30"/>
              </w:object>
            </w:r>
          </w:p>
          <w:p w:rsidR="00C155A7" w:rsidRPr="001B494C" w:rsidRDefault="00C155A7" w:rsidP="00614C29">
            <w:pPr>
              <w:autoSpaceDE w:val="0"/>
              <w:autoSpaceDN w:val="0"/>
              <w:adjustRightInd w:val="0"/>
              <w:rPr>
                <w:rFonts w:cs="Arial"/>
                <w:b/>
                <w:bCs/>
                <w:color w:val="548DD4"/>
                <w:sz w:val="22"/>
                <w:szCs w:val="22"/>
                <w:lang w:eastAsia="en-GB"/>
              </w:rPr>
            </w:pPr>
            <w:r w:rsidRPr="001B494C">
              <w:rPr>
                <w:rFonts w:cs="Arial"/>
                <w:b/>
                <w:bCs/>
                <w:color w:val="548DD4"/>
                <w:sz w:val="22"/>
                <w:szCs w:val="22"/>
                <w:lang w:eastAsia="en-GB"/>
              </w:rPr>
              <w:t>Inspiring the team to deliver the corporate vision, embrace change and develop opportunities.</w:t>
            </w:r>
          </w:p>
          <w:p w:rsidR="00C155A7" w:rsidRPr="001B494C" w:rsidRDefault="00C155A7" w:rsidP="00614C29">
            <w:pPr>
              <w:widowControl/>
              <w:autoSpaceDE w:val="0"/>
              <w:autoSpaceDN w:val="0"/>
              <w:adjustRightInd w:val="0"/>
              <w:rPr>
                <w:rFonts w:cs="Arial"/>
                <w:snapToGrid/>
                <w:color w:val="000000"/>
                <w:sz w:val="22"/>
                <w:szCs w:val="22"/>
                <w:lang w:eastAsia="en-GB"/>
              </w:rPr>
            </w:pPr>
          </w:p>
          <w:p w:rsidR="00C155A7" w:rsidRPr="001B494C" w:rsidRDefault="00C155A7" w:rsidP="00614C29">
            <w:pPr>
              <w:widowControl/>
              <w:numPr>
                <w:ilvl w:val="0"/>
                <w:numId w:val="7"/>
              </w:numPr>
              <w:autoSpaceDE w:val="0"/>
              <w:autoSpaceDN w:val="0"/>
              <w:adjustRightInd w:val="0"/>
              <w:rPr>
                <w:rFonts w:cs="Arial"/>
                <w:color w:val="548DD4"/>
                <w:sz w:val="22"/>
                <w:szCs w:val="22"/>
                <w:lang w:eastAsia="en-GB"/>
              </w:rPr>
            </w:pPr>
            <w:r w:rsidRPr="001B494C">
              <w:rPr>
                <w:rFonts w:cs="Arial"/>
                <w:b/>
                <w:color w:val="548DD4"/>
                <w:sz w:val="22"/>
                <w:szCs w:val="22"/>
                <w:lang w:eastAsia="en-GB"/>
              </w:rPr>
              <w:t>Delivering the corporate vision</w:t>
            </w:r>
            <w:r w:rsidRPr="001B494C">
              <w:rPr>
                <w:rFonts w:cs="Arial"/>
                <w:color w:val="548DD4"/>
                <w:sz w:val="22"/>
                <w:szCs w:val="22"/>
                <w:lang w:eastAsia="en-GB"/>
              </w:rPr>
              <w:t xml:space="preserve"> – developing and communicating a direction for my service which keeps us focused on delivering the priorities of the corporate vision and makes it central to everything we do. </w:t>
            </w:r>
          </w:p>
          <w:p w:rsidR="00C155A7" w:rsidRPr="001B494C" w:rsidRDefault="00C155A7" w:rsidP="00614C29">
            <w:pPr>
              <w:widowControl/>
              <w:numPr>
                <w:ilvl w:val="0"/>
                <w:numId w:val="7"/>
              </w:numPr>
              <w:autoSpaceDE w:val="0"/>
              <w:autoSpaceDN w:val="0"/>
              <w:adjustRightInd w:val="0"/>
              <w:rPr>
                <w:rFonts w:cs="Arial"/>
                <w:color w:val="548DD4"/>
                <w:sz w:val="22"/>
                <w:szCs w:val="22"/>
                <w:lang w:eastAsia="en-GB"/>
              </w:rPr>
            </w:pPr>
            <w:r w:rsidRPr="001B494C">
              <w:rPr>
                <w:rFonts w:cs="Arial"/>
                <w:b/>
                <w:color w:val="548DD4"/>
                <w:sz w:val="22"/>
                <w:szCs w:val="22"/>
                <w:lang w:eastAsia="en-GB"/>
              </w:rPr>
              <w:t>Leading change</w:t>
            </w:r>
            <w:r w:rsidRPr="001B494C">
              <w:rPr>
                <w:rFonts w:cs="Arial"/>
                <w:color w:val="548DD4"/>
                <w:sz w:val="22"/>
                <w:szCs w:val="22"/>
                <w:lang w:eastAsia="en-GB"/>
              </w:rPr>
              <w:t xml:space="preserve"> - being realistic, transparent and clear on the challenges. Communicating the reasons for change and ensuring understanding. Inspiring people to get involved, to question, and to take change forward. </w:t>
            </w:r>
          </w:p>
          <w:p w:rsidR="00C155A7" w:rsidRPr="001B494C" w:rsidRDefault="00C155A7" w:rsidP="00614C29">
            <w:pPr>
              <w:widowControl/>
              <w:numPr>
                <w:ilvl w:val="0"/>
                <w:numId w:val="7"/>
              </w:numPr>
              <w:autoSpaceDE w:val="0"/>
              <w:autoSpaceDN w:val="0"/>
              <w:adjustRightInd w:val="0"/>
              <w:rPr>
                <w:rFonts w:cs="Arial"/>
                <w:color w:val="548DD4"/>
                <w:sz w:val="22"/>
                <w:szCs w:val="22"/>
                <w:lang w:eastAsia="en-GB"/>
              </w:rPr>
            </w:pPr>
            <w:r w:rsidRPr="001B494C">
              <w:rPr>
                <w:rFonts w:cs="Arial"/>
                <w:color w:val="548DD4"/>
                <w:sz w:val="22"/>
                <w:szCs w:val="22"/>
                <w:lang w:eastAsia="en-GB"/>
              </w:rPr>
              <w:t xml:space="preserve"> </w:t>
            </w:r>
            <w:r w:rsidRPr="001B494C">
              <w:rPr>
                <w:rFonts w:cs="Arial"/>
                <w:b/>
                <w:color w:val="548DD4"/>
                <w:sz w:val="22"/>
                <w:szCs w:val="22"/>
                <w:lang w:eastAsia="en-GB"/>
              </w:rPr>
              <w:t>Making difficult decisions</w:t>
            </w:r>
            <w:r w:rsidRPr="001B494C">
              <w:rPr>
                <w:rFonts w:cs="Arial"/>
                <w:color w:val="548DD4"/>
                <w:sz w:val="22"/>
                <w:szCs w:val="22"/>
                <w:lang w:eastAsia="en-GB"/>
              </w:rPr>
              <w:t xml:space="preserve"> – tackling issues proactively and finding solutions, being accountable for the decisions that have been made. </w:t>
            </w:r>
          </w:p>
          <w:p w:rsidR="00C155A7" w:rsidRPr="001B494C" w:rsidRDefault="00C155A7" w:rsidP="00614C29">
            <w:pPr>
              <w:widowControl/>
              <w:numPr>
                <w:ilvl w:val="0"/>
                <w:numId w:val="7"/>
              </w:numPr>
              <w:autoSpaceDE w:val="0"/>
              <w:autoSpaceDN w:val="0"/>
              <w:adjustRightInd w:val="0"/>
              <w:rPr>
                <w:rFonts w:cs="Arial"/>
                <w:color w:val="548DD4"/>
                <w:sz w:val="22"/>
                <w:szCs w:val="22"/>
                <w:lang w:eastAsia="en-GB"/>
              </w:rPr>
            </w:pPr>
            <w:r w:rsidRPr="001B494C">
              <w:rPr>
                <w:rFonts w:cs="Arial"/>
                <w:b/>
                <w:color w:val="548DD4"/>
                <w:sz w:val="22"/>
                <w:szCs w:val="22"/>
                <w:lang w:eastAsia="en-GB"/>
              </w:rPr>
              <w:t>Engaging staff, communities and customers</w:t>
            </w:r>
            <w:r w:rsidRPr="001B494C">
              <w:rPr>
                <w:rFonts w:cs="Arial"/>
                <w:color w:val="548DD4"/>
                <w:sz w:val="22"/>
                <w:szCs w:val="22"/>
                <w:lang w:eastAsia="en-GB"/>
              </w:rPr>
              <w:t xml:space="preserve"> - winning strong support through effective and regular communication, collaboration and feedback. </w:t>
            </w:r>
          </w:p>
          <w:p w:rsidR="00C155A7" w:rsidRPr="001B494C" w:rsidRDefault="00C155A7" w:rsidP="00614C29">
            <w:pPr>
              <w:widowControl/>
              <w:numPr>
                <w:ilvl w:val="0"/>
                <w:numId w:val="7"/>
              </w:numPr>
              <w:autoSpaceDE w:val="0"/>
              <w:autoSpaceDN w:val="0"/>
              <w:adjustRightInd w:val="0"/>
              <w:rPr>
                <w:rFonts w:cs="Arial"/>
                <w:color w:val="548DD4"/>
                <w:sz w:val="22"/>
                <w:szCs w:val="22"/>
                <w:lang w:eastAsia="en-GB"/>
              </w:rPr>
            </w:pPr>
            <w:r w:rsidRPr="001B494C">
              <w:rPr>
                <w:rFonts w:cs="Arial"/>
                <w:color w:val="548DD4"/>
                <w:sz w:val="22"/>
                <w:szCs w:val="22"/>
                <w:lang w:eastAsia="en-GB"/>
              </w:rPr>
              <w:t xml:space="preserve"> </w:t>
            </w:r>
            <w:r w:rsidRPr="001B494C">
              <w:rPr>
                <w:rFonts w:cs="Arial"/>
                <w:b/>
                <w:color w:val="548DD4"/>
                <w:sz w:val="22"/>
                <w:szCs w:val="22"/>
                <w:lang w:eastAsia="en-GB"/>
              </w:rPr>
              <w:t>Being commercial</w:t>
            </w:r>
            <w:r w:rsidRPr="001B494C">
              <w:rPr>
                <w:rFonts w:cs="Arial"/>
                <w:color w:val="548DD4"/>
                <w:sz w:val="22"/>
                <w:szCs w:val="22"/>
                <w:lang w:eastAsia="en-GB"/>
              </w:rPr>
              <w:t xml:space="preserve"> – creating opportunities to generate growth, income and maximise commercial potential. </w:t>
            </w:r>
          </w:p>
          <w:p w:rsidR="00C155A7" w:rsidRPr="001B494C" w:rsidRDefault="00C155A7" w:rsidP="00614C29">
            <w:pPr>
              <w:widowControl/>
              <w:autoSpaceDE w:val="0"/>
              <w:autoSpaceDN w:val="0"/>
              <w:adjustRightInd w:val="0"/>
              <w:ind w:left="1080"/>
              <w:rPr>
                <w:rFonts w:cs="Arial"/>
                <w:color w:val="548DD4"/>
                <w:sz w:val="22"/>
                <w:szCs w:val="22"/>
                <w:lang w:eastAsia="en-GB"/>
              </w:rPr>
            </w:pPr>
          </w:p>
        </w:tc>
      </w:tr>
    </w:tbl>
    <w:p w:rsidR="00111D43" w:rsidRPr="001B494C" w:rsidRDefault="00111D43">
      <w:pPr>
        <w:rPr>
          <w:rFonts w:cs="Arial"/>
          <w:sz w:val="22"/>
          <w:szCs w:val="22"/>
        </w:rPr>
      </w:pPr>
    </w:p>
    <w:sectPr w:rsidR="00111D43" w:rsidRPr="001B494C" w:rsidSect="001E6707">
      <w:footerReference w:type="default" r:id="rId31"/>
      <w:footnotePr>
        <w:numRestart w:val="eachPage"/>
      </w:footnotePr>
      <w:pgSz w:w="11908" w:h="16838"/>
      <w:pgMar w:top="1134" w:right="1021" w:bottom="851" w:left="1021" w:header="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4B21" w:rsidRDefault="000B4B21">
      <w:r>
        <w:separator/>
      </w:r>
    </w:p>
  </w:endnote>
  <w:endnote w:type="continuationSeparator" w:id="0">
    <w:p w:rsidR="000B4B21" w:rsidRDefault="000B4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D43" w:rsidRDefault="00FA71C0">
    <w:pPr>
      <w:pStyle w:val="Footer"/>
      <w:jc w:val="right"/>
    </w:pPr>
    <w:r>
      <w:fldChar w:fldCharType="begin"/>
    </w:r>
    <w:r>
      <w:instrText xml:space="preserve"> PAGE   \* MERGEFORMAT </w:instrText>
    </w:r>
    <w:r>
      <w:fldChar w:fldCharType="separate"/>
    </w:r>
    <w:r w:rsidR="007F519A">
      <w:rPr>
        <w:noProof/>
      </w:rPr>
      <w:t>7</w:t>
    </w:r>
    <w:r>
      <w:rPr>
        <w:noProof/>
      </w:rPr>
      <w:fldChar w:fldCharType="end"/>
    </w:r>
  </w:p>
  <w:p w:rsidR="00111D43" w:rsidRDefault="00111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4B21" w:rsidRDefault="000B4B21">
      <w:r>
        <w:separator/>
      </w:r>
    </w:p>
  </w:footnote>
  <w:footnote w:type="continuationSeparator" w:id="0">
    <w:p w:rsidR="000B4B21" w:rsidRDefault="000B4B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35DD"/>
    <w:multiLevelType w:val="hybridMultilevel"/>
    <w:tmpl w:val="2AE637B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71C66"/>
    <w:multiLevelType w:val="hybridMultilevel"/>
    <w:tmpl w:val="037CEEA4"/>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 w15:restartNumberingAfterBreak="0">
    <w:nsid w:val="04D4716E"/>
    <w:multiLevelType w:val="hybridMultilevel"/>
    <w:tmpl w:val="8F3EE328"/>
    <w:lvl w:ilvl="0" w:tplc="08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4D646A1"/>
    <w:multiLevelType w:val="hybridMultilevel"/>
    <w:tmpl w:val="EF3EA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DF1C16"/>
    <w:multiLevelType w:val="hybridMultilevel"/>
    <w:tmpl w:val="22849D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87062EC"/>
    <w:multiLevelType w:val="hybridMultilevel"/>
    <w:tmpl w:val="8CD65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880B5D"/>
    <w:multiLevelType w:val="hybridMultilevel"/>
    <w:tmpl w:val="5A142E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8C7825"/>
    <w:multiLevelType w:val="hybridMultilevel"/>
    <w:tmpl w:val="F8AEDC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DB2086"/>
    <w:multiLevelType w:val="hybridMultilevel"/>
    <w:tmpl w:val="E5E8A7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AEE6D4A"/>
    <w:multiLevelType w:val="hybridMultilevel"/>
    <w:tmpl w:val="07A6B8E4"/>
    <w:lvl w:ilvl="0" w:tplc="08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0CA83830"/>
    <w:multiLevelType w:val="hybridMultilevel"/>
    <w:tmpl w:val="144CFEA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F462155"/>
    <w:multiLevelType w:val="hybridMultilevel"/>
    <w:tmpl w:val="9C8AC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3F2040"/>
    <w:multiLevelType w:val="hybridMultilevel"/>
    <w:tmpl w:val="B20E5F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EA3040A"/>
    <w:multiLevelType w:val="hybridMultilevel"/>
    <w:tmpl w:val="3A344DC6"/>
    <w:lvl w:ilvl="0" w:tplc="08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0713B80"/>
    <w:multiLevelType w:val="hybridMultilevel"/>
    <w:tmpl w:val="A8CE5884"/>
    <w:lvl w:ilvl="0" w:tplc="08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0980F50"/>
    <w:multiLevelType w:val="hybridMultilevel"/>
    <w:tmpl w:val="4ED6E0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26FE09D9"/>
    <w:multiLevelType w:val="hybridMultilevel"/>
    <w:tmpl w:val="F2EC0BA4"/>
    <w:lvl w:ilvl="0" w:tplc="04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8C45CB"/>
    <w:multiLevelType w:val="hybridMultilevel"/>
    <w:tmpl w:val="55889A46"/>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B896663"/>
    <w:multiLevelType w:val="hybridMultilevel"/>
    <w:tmpl w:val="409613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16811F4"/>
    <w:multiLevelType w:val="hybridMultilevel"/>
    <w:tmpl w:val="F91069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0E640E"/>
    <w:multiLevelType w:val="hybridMultilevel"/>
    <w:tmpl w:val="3446E342"/>
    <w:lvl w:ilvl="0" w:tplc="C186E474">
      <w:start w:val="8"/>
      <w:numFmt w:val="bullet"/>
      <w:lvlText w:val=""/>
      <w:lvlJc w:val="left"/>
      <w:pPr>
        <w:ind w:left="1080" w:hanging="360"/>
      </w:pPr>
      <w:rPr>
        <w:rFonts w:ascii="Symbol" w:eastAsia="Times New Roman" w:hAnsi="Symbo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603498C"/>
    <w:multiLevelType w:val="hybridMultilevel"/>
    <w:tmpl w:val="88D832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3A113B"/>
    <w:multiLevelType w:val="hybridMultilevel"/>
    <w:tmpl w:val="CA4C7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BE03241"/>
    <w:multiLevelType w:val="hybridMultilevel"/>
    <w:tmpl w:val="536E3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DD2397"/>
    <w:multiLevelType w:val="hybridMultilevel"/>
    <w:tmpl w:val="367EFF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470206"/>
    <w:multiLevelType w:val="hybridMultilevel"/>
    <w:tmpl w:val="120E06E0"/>
    <w:lvl w:ilvl="0" w:tplc="EEE0B7A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AD588D"/>
    <w:multiLevelType w:val="hybridMultilevel"/>
    <w:tmpl w:val="A5346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9B59BD"/>
    <w:multiLevelType w:val="hybridMultilevel"/>
    <w:tmpl w:val="FB8CEC00"/>
    <w:lvl w:ilvl="0" w:tplc="04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1F372F"/>
    <w:multiLevelType w:val="hybridMultilevel"/>
    <w:tmpl w:val="71F428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5213957"/>
    <w:multiLevelType w:val="hybridMultilevel"/>
    <w:tmpl w:val="AAC6F10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021FB2"/>
    <w:multiLevelType w:val="hybridMultilevel"/>
    <w:tmpl w:val="60F63DB2"/>
    <w:lvl w:ilvl="0" w:tplc="08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A151315"/>
    <w:multiLevelType w:val="hybridMultilevel"/>
    <w:tmpl w:val="629EB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091822"/>
    <w:multiLevelType w:val="hybridMultilevel"/>
    <w:tmpl w:val="EB06F8DA"/>
    <w:lvl w:ilvl="0" w:tplc="04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265F52"/>
    <w:multiLevelType w:val="hybridMultilevel"/>
    <w:tmpl w:val="32765CD2"/>
    <w:lvl w:ilvl="0" w:tplc="08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5C573295"/>
    <w:multiLevelType w:val="hybridMultilevel"/>
    <w:tmpl w:val="9C96B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0F4B5F"/>
    <w:multiLevelType w:val="hybridMultilevel"/>
    <w:tmpl w:val="9D6CC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8A26A3"/>
    <w:multiLevelType w:val="hybridMultilevel"/>
    <w:tmpl w:val="E8DE1B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A05DBC"/>
    <w:multiLevelType w:val="hybridMultilevel"/>
    <w:tmpl w:val="85BE3E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6C84458"/>
    <w:multiLevelType w:val="hybridMultilevel"/>
    <w:tmpl w:val="5F92E8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81A755A"/>
    <w:multiLevelType w:val="hybridMultilevel"/>
    <w:tmpl w:val="4B2681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6B8F1CF2"/>
    <w:multiLevelType w:val="hybridMultilevel"/>
    <w:tmpl w:val="49967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850F01"/>
    <w:multiLevelType w:val="hybridMultilevel"/>
    <w:tmpl w:val="B55C2C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2445CA6"/>
    <w:multiLevelType w:val="hybridMultilevel"/>
    <w:tmpl w:val="210E8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9073FC"/>
    <w:multiLevelType w:val="hybridMultilevel"/>
    <w:tmpl w:val="DC58BFAC"/>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E60AF8"/>
    <w:multiLevelType w:val="hybridMultilevel"/>
    <w:tmpl w:val="16E6E9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5" w15:restartNumberingAfterBreak="0">
    <w:nsid w:val="7C5928EA"/>
    <w:multiLevelType w:val="hybridMultilevel"/>
    <w:tmpl w:val="C49C1C9A"/>
    <w:lvl w:ilvl="0" w:tplc="C186E474">
      <w:start w:val="8"/>
      <w:numFmt w:val="bullet"/>
      <w:lvlText w:val=""/>
      <w:lvlJc w:val="left"/>
      <w:pPr>
        <w:ind w:left="360" w:hanging="360"/>
      </w:pPr>
      <w:rPr>
        <w:rFonts w:ascii="Symbol" w:eastAsia="Times New Roman" w:hAnsi="Symbo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C7A3680"/>
    <w:multiLevelType w:val="hybridMultilevel"/>
    <w:tmpl w:val="05608FD4"/>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D6B38F8"/>
    <w:multiLevelType w:val="hybridMultilevel"/>
    <w:tmpl w:val="71EA7D6E"/>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4"/>
  </w:num>
  <w:num w:numId="3">
    <w:abstractNumId w:val="44"/>
  </w:num>
  <w:num w:numId="4">
    <w:abstractNumId w:val="28"/>
  </w:num>
  <w:num w:numId="5">
    <w:abstractNumId w:val="39"/>
  </w:num>
  <w:num w:numId="6">
    <w:abstractNumId w:val="45"/>
  </w:num>
  <w:num w:numId="7">
    <w:abstractNumId w:val="20"/>
  </w:num>
  <w:num w:numId="8">
    <w:abstractNumId w:val="31"/>
  </w:num>
  <w:num w:numId="9">
    <w:abstractNumId w:val="40"/>
  </w:num>
  <w:num w:numId="10">
    <w:abstractNumId w:val="19"/>
  </w:num>
  <w:num w:numId="11">
    <w:abstractNumId w:val="15"/>
  </w:num>
  <w:num w:numId="12">
    <w:abstractNumId w:val="23"/>
  </w:num>
  <w:num w:numId="13">
    <w:abstractNumId w:val="29"/>
  </w:num>
  <w:num w:numId="14">
    <w:abstractNumId w:val="1"/>
  </w:num>
  <w:num w:numId="15">
    <w:abstractNumId w:val="35"/>
  </w:num>
  <w:num w:numId="16">
    <w:abstractNumId w:val="6"/>
  </w:num>
  <w:num w:numId="17">
    <w:abstractNumId w:val="16"/>
  </w:num>
  <w:num w:numId="18">
    <w:abstractNumId w:val="27"/>
  </w:num>
  <w:num w:numId="19">
    <w:abstractNumId w:val="11"/>
  </w:num>
  <w:num w:numId="20">
    <w:abstractNumId w:val="34"/>
  </w:num>
  <w:num w:numId="21">
    <w:abstractNumId w:val="3"/>
  </w:num>
  <w:num w:numId="22">
    <w:abstractNumId w:val="32"/>
  </w:num>
  <w:num w:numId="23">
    <w:abstractNumId w:val="43"/>
  </w:num>
  <w:num w:numId="24">
    <w:abstractNumId w:val="47"/>
  </w:num>
  <w:num w:numId="25">
    <w:abstractNumId w:val="0"/>
  </w:num>
  <w:num w:numId="26">
    <w:abstractNumId w:val="18"/>
  </w:num>
  <w:num w:numId="27">
    <w:abstractNumId w:val="37"/>
  </w:num>
  <w:num w:numId="28">
    <w:abstractNumId w:val="8"/>
  </w:num>
  <w:num w:numId="29">
    <w:abstractNumId w:val="41"/>
  </w:num>
  <w:num w:numId="30">
    <w:abstractNumId w:val="30"/>
  </w:num>
  <w:num w:numId="31">
    <w:abstractNumId w:val="36"/>
  </w:num>
  <w:num w:numId="32">
    <w:abstractNumId w:val="13"/>
  </w:num>
  <w:num w:numId="33">
    <w:abstractNumId w:val="9"/>
  </w:num>
  <w:num w:numId="34">
    <w:abstractNumId w:val="38"/>
  </w:num>
  <w:num w:numId="35">
    <w:abstractNumId w:val="21"/>
  </w:num>
  <w:num w:numId="36">
    <w:abstractNumId w:val="10"/>
  </w:num>
  <w:num w:numId="37">
    <w:abstractNumId w:val="33"/>
  </w:num>
  <w:num w:numId="38">
    <w:abstractNumId w:val="2"/>
  </w:num>
  <w:num w:numId="39">
    <w:abstractNumId w:val="14"/>
  </w:num>
  <w:num w:numId="40">
    <w:abstractNumId w:val="5"/>
  </w:num>
  <w:num w:numId="41">
    <w:abstractNumId w:val="22"/>
  </w:num>
  <w:num w:numId="42">
    <w:abstractNumId w:val="26"/>
  </w:num>
  <w:num w:numId="43">
    <w:abstractNumId w:val="46"/>
  </w:num>
  <w:num w:numId="44">
    <w:abstractNumId w:val="7"/>
  </w:num>
  <w:num w:numId="45">
    <w:abstractNumId w:val="25"/>
  </w:num>
  <w:num w:numId="46">
    <w:abstractNumId w:val="24"/>
  </w:num>
  <w:num w:numId="47">
    <w:abstractNumId w:val="12"/>
  </w:num>
  <w:num w:numId="4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0"/>
  <w:displayHorizontalDrawingGridEvery w:val="0"/>
  <w:displayVerticalDrawingGridEvery w:val="0"/>
  <w:doNotShadeFormData/>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BF6"/>
    <w:rsid w:val="00037276"/>
    <w:rsid w:val="000467E4"/>
    <w:rsid w:val="00056A48"/>
    <w:rsid w:val="000679B0"/>
    <w:rsid w:val="00083579"/>
    <w:rsid w:val="00087B61"/>
    <w:rsid w:val="000B4B21"/>
    <w:rsid w:val="000D5D85"/>
    <w:rsid w:val="000E09DA"/>
    <w:rsid w:val="000E0D4D"/>
    <w:rsid w:val="000E2B6D"/>
    <w:rsid w:val="000F0B55"/>
    <w:rsid w:val="000F3344"/>
    <w:rsid w:val="00105619"/>
    <w:rsid w:val="00106CAC"/>
    <w:rsid w:val="00111D43"/>
    <w:rsid w:val="00121311"/>
    <w:rsid w:val="0012314B"/>
    <w:rsid w:val="001276E5"/>
    <w:rsid w:val="00130E82"/>
    <w:rsid w:val="001419DA"/>
    <w:rsid w:val="00142878"/>
    <w:rsid w:val="001474C4"/>
    <w:rsid w:val="00153EDF"/>
    <w:rsid w:val="0015733E"/>
    <w:rsid w:val="0016283C"/>
    <w:rsid w:val="001640B5"/>
    <w:rsid w:val="0017735D"/>
    <w:rsid w:val="001826EB"/>
    <w:rsid w:val="001857A8"/>
    <w:rsid w:val="0018592D"/>
    <w:rsid w:val="00194C0B"/>
    <w:rsid w:val="001950A2"/>
    <w:rsid w:val="00197B5E"/>
    <w:rsid w:val="001A73F2"/>
    <w:rsid w:val="001B2B78"/>
    <w:rsid w:val="001B494C"/>
    <w:rsid w:val="001C59B9"/>
    <w:rsid w:val="001C7801"/>
    <w:rsid w:val="001D6715"/>
    <w:rsid w:val="001D7101"/>
    <w:rsid w:val="001E6707"/>
    <w:rsid w:val="001F550A"/>
    <w:rsid w:val="00217BE7"/>
    <w:rsid w:val="00220EBE"/>
    <w:rsid w:val="002233A1"/>
    <w:rsid w:val="0023051C"/>
    <w:rsid w:val="00232009"/>
    <w:rsid w:val="002342F6"/>
    <w:rsid w:val="00236A52"/>
    <w:rsid w:val="0024466A"/>
    <w:rsid w:val="00260A94"/>
    <w:rsid w:val="0026154D"/>
    <w:rsid w:val="00296A9C"/>
    <w:rsid w:val="002B17AA"/>
    <w:rsid w:val="002C0D36"/>
    <w:rsid w:val="002C59BC"/>
    <w:rsid w:val="002D3080"/>
    <w:rsid w:val="002E2E4A"/>
    <w:rsid w:val="002F1F2D"/>
    <w:rsid w:val="00300066"/>
    <w:rsid w:val="00315D2F"/>
    <w:rsid w:val="00322203"/>
    <w:rsid w:val="00325190"/>
    <w:rsid w:val="00325267"/>
    <w:rsid w:val="003512BC"/>
    <w:rsid w:val="00375471"/>
    <w:rsid w:val="003779CB"/>
    <w:rsid w:val="00384A54"/>
    <w:rsid w:val="003B0862"/>
    <w:rsid w:val="003C078A"/>
    <w:rsid w:val="003E6AE9"/>
    <w:rsid w:val="003F7F27"/>
    <w:rsid w:val="00430E21"/>
    <w:rsid w:val="00434520"/>
    <w:rsid w:val="00441F4F"/>
    <w:rsid w:val="0045043F"/>
    <w:rsid w:val="00467726"/>
    <w:rsid w:val="004933E1"/>
    <w:rsid w:val="004A051D"/>
    <w:rsid w:val="004C5CE8"/>
    <w:rsid w:val="004D2510"/>
    <w:rsid w:val="004E3ADD"/>
    <w:rsid w:val="004F1FE0"/>
    <w:rsid w:val="004F4D4E"/>
    <w:rsid w:val="0050669C"/>
    <w:rsid w:val="00512679"/>
    <w:rsid w:val="005203EC"/>
    <w:rsid w:val="00524203"/>
    <w:rsid w:val="00532465"/>
    <w:rsid w:val="00535F7A"/>
    <w:rsid w:val="00547317"/>
    <w:rsid w:val="005477FF"/>
    <w:rsid w:val="00556A80"/>
    <w:rsid w:val="00566CC3"/>
    <w:rsid w:val="00592D73"/>
    <w:rsid w:val="005A1BF6"/>
    <w:rsid w:val="005B7B23"/>
    <w:rsid w:val="005E0D00"/>
    <w:rsid w:val="005E1740"/>
    <w:rsid w:val="005E406D"/>
    <w:rsid w:val="005E626B"/>
    <w:rsid w:val="005F135D"/>
    <w:rsid w:val="005F34F7"/>
    <w:rsid w:val="00614826"/>
    <w:rsid w:val="00616C9D"/>
    <w:rsid w:val="00627C9E"/>
    <w:rsid w:val="00630620"/>
    <w:rsid w:val="00647167"/>
    <w:rsid w:val="00655B0D"/>
    <w:rsid w:val="00667BF6"/>
    <w:rsid w:val="0067726A"/>
    <w:rsid w:val="006810D9"/>
    <w:rsid w:val="00681112"/>
    <w:rsid w:val="00684B33"/>
    <w:rsid w:val="00686806"/>
    <w:rsid w:val="006B49D7"/>
    <w:rsid w:val="006B7E3E"/>
    <w:rsid w:val="006C19DC"/>
    <w:rsid w:val="006C4DA3"/>
    <w:rsid w:val="006C4E74"/>
    <w:rsid w:val="006D4984"/>
    <w:rsid w:val="006E00E7"/>
    <w:rsid w:val="006E67F1"/>
    <w:rsid w:val="006F18E3"/>
    <w:rsid w:val="006F7C99"/>
    <w:rsid w:val="007048C6"/>
    <w:rsid w:val="00706A67"/>
    <w:rsid w:val="00716976"/>
    <w:rsid w:val="00720A26"/>
    <w:rsid w:val="00721BD8"/>
    <w:rsid w:val="0072472B"/>
    <w:rsid w:val="00725C9B"/>
    <w:rsid w:val="00736E07"/>
    <w:rsid w:val="00765919"/>
    <w:rsid w:val="007750EE"/>
    <w:rsid w:val="00796563"/>
    <w:rsid w:val="007A2698"/>
    <w:rsid w:val="007A2A2C"/>
    <w:rsid w:val="007E2420"/>
    <w:rsid w:val="007E6E53"/>
    <w:rsid w:val="007F2BEB"/>
    <w:rsid w:val="007F519A"/>
    <w:rsid w:val="00807F47"/>
    <w:rsid w:val="008229B8"/>
    <w:rsid w:val="0083260B"/>
    <w:rsid w:val="0084199A"/>
    <w:rsid w:val="00864BB2"/>
    <w:rsid w:val="00864CCB"/>
    <w:rsid w:val="008772A8"/>
    <w:rsid w:val="0089044D"/>
    <w:rsid w:val="008C0056"/>
    <w:rsid w:val="008D3644"/>
    <w:rsid w:val="00921C2E"/>
    <w:rsid w:val="00923D1E"/>
    <w:rsid w:val="00930D16"/>
    <w:rsid w:val="00942E91"/>
    <w:rsid w:val="00947E87"/>
    <w:rsid w:val="00951900"/>
    <w:rsid w:val="00961D8C"/>
    <w:rsid w:val="009659DE"/>
    <w:rsid w:val="009A38C5"/>
    <w:rsid w:val="009A3C86"/>
    <w:rsid w:val="009C2B49"/>
    <w:rsid w:val="009D3EEA"/>
    <w:rsid w:val="009D4CB5"/>
    <w:rsid w:val="009E02E9"/>
    <w:rsid w:val="009F1CDC"/>
    <w:rsid w:val="009F47F2"/>
    <w:rsid w:val="009F5121"/>
    <w:rsid w:val="00A01BC6"/>
    <w:rsid w:val="00A26DDF"/>
    <w:rsid w:val="00A2776E"/>
    <w:rsid w:val="00A3665F"/>
    <w:rsid w:val="00A41DA0"/>
    <w:rsid w:val="00A47521"/>
    <w:rsid w:val="00A61DF7"/>
    <w:rsid w:val="00A6343D"/>
    <w:rsid w:val="00A65303"/>
    <w:rsid w:val="00A90655"/>
    <w:rsid w:val="00AA07F9"/>
    <w:rsid w:val="00AA1F1F"/>
    <w:rsid w:val="00AB1C36"/>
    <w:rsid w:val="00AC35CF"/>
    <w:rsid w:val="00AC575A"/>
    <w:rsid w:val="00AD2AA2"/>
    <w:rsid w:val="00AD60EB"/>
    <w:rsid w:val="00AE0ECF"/>
    <w:rsid w:val="00AF4EE6"/>
    <w:rsid w:val="00B03356"/>
    <w:rsid w:val="00B06AA1"/>
    <w:rsid w:val="00B2353F"/>
    <w:rsid w:val="00B27FDE"/>
    <w:rsid w:val="00B41735"/>
    <w:rsid w:val="00B573C2"/>
    <w:rsid w:val="00B6061C"/>
    <w:rsid w:val="00B67CEA"/>
    <w:rsid w:val="00B92FC0"/>
    <w:rsid w:val="00BB5BF6"/>
    <w:rsid w:val="00BD6DB7"/>
    <w:rsid w:val="00BE5138"/>
    <w:rsid w:val="00C00832"/>
    <w:rsid w:val="00C155A7"/>
    <w:rsid w:val="00C47798"/>
    <w:rsid w:val="00C512A6"/>
    <w:rsid w:val="00C57600"/>
    <w:rsid w:val="00C673B1"/>
    <w:rsid w:val="00C67525"/>
    <w:rsid w:val="00C76C7B"/>
    <w:rsid w:val="00C901FA"/>
    <w:rsid w:val="00CA75FD"/>
    <w:rsid w:val="00CC1118"/>
    <w:rsid w:val="00D13056"/>
    <w:rsid w:val="00D3799B"/>
    <w:rsid w:val="00D43623"/>
    <w:rsid w:val="00D567D7"/>
    <w:rsid w:val="00D6183E"/>
    <w:rsid w:val="00D93A39"/>
    <w:rsid w:val="00D95921"/>
    <w:rsid w:val="00D97EFF"/>
    <w:rsid w:val="00DA14E5"/>
    <w:rsid w:val="00DA34ED"/>
    <w:rsid w:val="00DB4AD1"/>
    <w:rsid w:val="00DB5A93"/>
    <w:rsid w:val="00DE05CC"/>
    <w:rsid w:val="00E20F1A"/>
    <w:rsid w:val="00E22F75"/>
    <w:rsid w:val="00E37BFC"/>
    <w:rsid w:val="00E467C6"/>
    <w:rsid w:val="00E75A06"/>
    <w:rsid w:val="00E8677F"/>
    <w:rsid w:val="00E86CAC"/>
    <w:rsid w:val="00E94385"/>
    <w:rsid w:val="00EA27AD"/>
    <w:rsid w:val="00EC0F4F"/>
    <w:rsid w:val="00ED3C68"/>
    <w:rsid w:val="00ED5D79"/>
    <w:rsid w:val="00EE3C30"/>
    <w:rsid w:val="00EF24E1"/>
    <w:rsid w:val="00EF2F1F"/>
    <w:rsid w:val="00EF39D9"/>
    <w:rsid w:val="00F0014F"/>
    <w:rsid w:val="00F20761"/>
    <w:rsid w:val="00F213DF"/>
    <w:rsid w:val="00F24FA6"/>
    <w:rsid w:val="00F302B2"/>
    <w:rsid w:val="00F33951"/>
    <w:rsid w:val="00F36FE5"/>
    <w:rsid w:val="00F41249"/>
    <w:rsid w:val="00F65D93"/>
    <w:rsid w:val="00F84C9C"/>
    <w:rsid w:val="00FA71C0"/>
    <w:rsid w:val="00FC2F36"/>
    <w:rsid w:val="00FC520F"/>
    <w:rsid w:val="00FD4190"/>
    <w:rsid w:val="00FD654B"/>
    <w:rsid w:val="00FE0CBC"/>
    <w:rsid w:val="00FE0D0F"/>
    <w:rsid w:val="00FE7282"/>
    <w:rsid w:val="00FF08F0"/>
    <w:rsid w:val="00FF2444"/>
    <w:rsid w:val="00FF290C"/>
    <w:rsid w:val="00FF609A"/>
    <w:rsid w:val="00FF6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5"/>
    <o:shapelayout v:ext="edit">
      <o:idmap v:ext="edit" data="1"/>
    </o:shapelayout>
  </w:shapeDefaults>
  <w:decimalSymbol w:val="."/>
  <w:listSeparator w:val=","/>
  <w14:docId w14:val="4A54C4CD"/>
  <w15:docId w15:val="{0C544933-9887-45CF-8352-97EDDC767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59BC"/>
    <w:pPr>
      <w:widowControl w:val="0"/>
    </w:pPr>
    <w:rPr>
      <w:rFonts w:ascii="Arial" w:hAnsi="Arial"/>
      <w:snapToGrid w:val="0"/>
      <w:lang w:eastAsia="en-US"/>
    </w:rPr>
  </w:style>
  <w:style w:type="paragraph" w:styleId="Heading1">
    <w:name w:val="heading 1"/>
    <w:basedOn w:val="Normal"/>
    <w:next w:val="Normal"/>
    <w:qFormat/>
    <w:rsid w:val="002C59BC"/>
    <w:pPr>
      <w:keepNext/>
      <w:widowControl/>
      <w:tabs>
        <w:tab w:val="left" w:pos="142"/>
      </w:tabs>
      <w:outlineLvl w:val="0"/>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720A26"/>
    <w:pPr>
      <w:widowControl/>
      <w:jc w:val="center"/>
    </w:pPr>
    <w:rPr>
      <w:rFonts w:ascii="Times New Roman" w:hAnsi="Times New Roman"/>
      <w:b/>
      <w:snapToGrid/>
      <w:sz w:val="24"/>
    </w:rPr>
  </w:style>
  <w:style w:type="character" w:customStyle="1" w:styleId="SubtitleChar">
    <w:name w:val="Subtitle Char"/>
    <w:link w:val="Subtitle"/>
    <w:locked/>
    <w:rsid w:val="00720A26"/>
    <w:rPr>
      <w:b/>
      <w:sz w:val="24"/>
      <w:lang w:val="en-GB" w:eastAsia="en-US" w:bidi="ar-SA"/>
    </w:rPr>
  </w:style>
  <w:style w:type="table" w:styleId="TableGrid">
    <w:name w:val="Table Grid"/>
    <w:basedOn w:val="TableNormal"/>
    <w:rsid w:val="00E86C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765919"/>
    <w:pPr>
      <w:tabs>
        <w:tab w:val="center" w:pos="4513"/>
        <w:tab w:val="right" w:pos="9026"/>
      </w:tabs>
    </w:pPr>
  </w:style>
  <w:style w:type="character" w:customStyle="1" w:styleId="HeaderChar">
    <w:name w:val="Header Char"/>
    <w:link w:val="Header"/>
    <w:uiPriority w:val="99"/>
    <w:rsid w:val="00765919"/>
    <w:rPr>
      <w:rFonts w:ascii="Arial" w:hAnsi="Arial"/>
      <w:snapToGrid/>
      <w:lang w:eastAsia="en-US"/>
    </w:rPr>
  </w:style>
  <w:style w:type="paragraph" w:styleId="Footer">
    <w:name w:val="footer"/>
    <w:basedOn w:val="Normal"/>
    <w:link w:val="FooterChar"/>
    <w:uiPriority w:val="99"/>
    <w:rsid w:val="00765919"/>
    <w:pPr>
      <w:tabs>
        <w:tab w:val="center" w:pos="4513"/>
        <w:tab w:val="right" w:pos="9026"/>
      </w:tabs>
    </w:pPr>
  </w:style>
  <w:style w:type="character" w:customStyle="1" w:styleId="FooterChar">
    <w:name w:val="Footer Char"/>
    <w:link w:val="Footer"/>
    <w:uiPriority w:val="99"/>
    <w:rsid w:val="00765919"/>
    <w:rPr>
      <w:rFonts w:ascii="Arial" w:hAnsi="Arial"/>
      <w:snapToGrid/>
      <w:lang w:eastAsia="en-US"/>
    </w:rPr>
  </w:style>
  <w:style w:type="paragraph" w:styleId="BodyText">
    <w:name w:val="Body Text"/>
    <w:basedOn w:val="Normal"/>
    <w:link w:val="BodyTextChar"/>
    <w:rsid w:val="00614826"/>
    <w:pPr>
      <w:widowControl/>
      <w:pBdr>
        <w:top w:val="single" w:sz="6" w:space="1" w:color="auto"/>
      </w:pBdr>
      <w:overflowPunct w:val="0"/>
      <w:autoSpaceDE w:val="0"/>
      <w:autoSpaceDN w:val="0"/>
      <w:adjustRightInd w:val="0"/>
      <w:textAlignment w:val="baseline"/>
    </w:pPr>
    <w:rPr>
      <w:rFonts w:cs="Arial"/>
      <w:b/>
      <w:snapToGrid/>
      <w:sz w:val="24"/>
    </w:rPr>
  </w:style>
  <w:style w:type="character" w:customStyle="1" w:styleId="BodyTextChar">
    <w:name w:val="Body Text Char"/>
    <w:basedOn w:val="DefaultParagraphFont"/>
    <w:link w:val="BodyText"/>
    <w:rsid w:val="00614826"/>
    <w:rPr>
      <w:rFonts w:ascii="Arial" w:hAnsi="Arial" w:cs="Arial"/>
      <w:b/>
      <w:sz w:val="24"/>
      <w:lang w:eastAsia="en-US"/>
    </w:rPr>
  </w:style>
  <w:style w:type="paragraph" w:customStyle="1" w:styleId="Default">
    <w:name w:val="Default"/>
    <w:rsid w:val="00951900"/>
    <w:pPr>
      <w:autoSpaceDE w:val="0"/>
      <w:autoSpaceDN w:val="0"/>
      <w:adjustRightInd w:val="0"/>
    </w:pPr>
    <w:rPr>
      <w:rFonts w:ascii="Symbol" w:hAnsi="Symbol" w:cs="Symbol"/>
      <w:color w:val="000000"/>
      <w:sz w:val="24"/>
      <w:szCs w:val="24"/>
    </w:rPr>
  </w:style>
  <w:style w:type="paragraph" w:styleId="BalloonText">
    <w:name w:val="Balloon Text"/>
    <w:basedOn w:val="Normal"/>
    <w:link w:val="BalloonTextChar"/>
    <w:rsid w:val="00D43623"/>
    <w:rPr>
      <w:rFonts w:ascii="Tahoma" w:hAnsi="Tahoma" w:cs="Tahoma"/>
      <w:sz w:val="16"/>
      <w:szCs w:val="16"/>
    </w:rPr>
  </w:style>
  <w:style w:type="character" w:customStyle="1" w:styleId="BalloonTextChar">
    <w:name w:val="Balloon Text Char"/>
    <w:basedOn w:val="DefaultParagraphFont"/>
    <w:link w:val="BalloonText"/>
    <w:rsid w:val="00D43623"/>
    <w:rPr>
      <w:rFonts w:ascii="Tahoma" w:hAnsi="Tahoma" w:cs="Tahoma"/>
      <w:snapToGrid w:val="0"/>
      <w:sz w:val="16"/>
      <w:szCs w:val="16"/>
      <w:lang w:eastAsia="en-US"/>
    </w:rPr>
  </w:style>
  <w:style w:type="paragraph" w:styleId="ListParagraph">
    <w:name w:val="List Paragraph"/>
    <w:basedOn w:val="Normal"/>
    <w:uiPriority w:val="99"/>
    <w:qFormat/>
    <w:rsid w:val="003512BC"/>
    <w:pPr>
      <w:widowControl/>
      <w:ind w:left="720"/>
      <w:contextualSpacing/>
    </w:pPr>
    <w:rPr>
      <w:rFonts w:ascii="Arial Narrow" w:hAnsi="Arial Narrow"/>
      <w:snapToGrid/>
      <w:sz w:val="24"/>
      <w:szCs w:val="24"/>
    </w:rPr>
  </w:style>
  <w:style w:type="paragraph" w:styleId="BodyTextIndent">
    <w:name w:val="Body Text Indent"/>
    <w:basedOn w:val="Normal"/>
    <w:link w:val="BodyTextIndentChar"/>
    <w:semiHidden/>
    <w:unhideWhenUsed/>
    <w:rsid w:val="001C59B9"/>
    <w:pPr>
      <w:spacing w:after="120"/>
      <w:ind w:left="283"/>
    </w:pPr>
  </w:style>
  <w:style w:type="character" w:customStyle="1" w:styleId="BodyTextIndentChar">
    <w:name w:val="Body Text Indent Char"/>
    <w:basedOn w:val="DefaultParagraphFont"/>
    <w:link w:val="BodyTextIndent"/>
    <w:semiHidden/>
    <w:rsid w:val="001C59B9"/>
    <w:rPr>
      <w:rFonts w:ascii="Arial" w:hAnsi="Arial"/>
      <w:snapToGrid w:val="0"/>
      <w:lang w:eastAsia="en-US"/>
    </w:rPr>
  </w:style>
  <w:style w:type="paragraph" w:styleId="BodyText3">
    <w:name w:val="Body Text 3"/>
    <w:basedOn w:val="Normal"/>
    <w:link w:val="BodyText3Char"/>
    <w:semiHidden/>
    <w:unhideWhenUsed/>
    <w:rsid w:val="001C59B9"/>
    <w:pPr>
      <w:spacing w:after="120"/>
    </w:pPr>
    <w:rPr>
      <w:sz w:val="16"/>
      <w:szCs w:val="16"/>
    </w:rPr>
  </w:style>
  <w:style w:type="character" w:customStyle="1" w:styleId="BodyText3Char">
    <w:name w:val="Body Text 3 Char"/>
    <w:basedOn w:val="DefaultParagraphFont"/>
    <w:link w:val="BodyText3"/>
    <w:semiHidden/>
    <w:rsid w:val="001C59B9"/>
    <w:rPr>
      <w:rFonts w:ascii="Arial" w:hAnsi="Arial"/>
      <w:snapToGrid w:val="0"/>
      <w:sz w:val="16"/>
      <w:szCs w:val="16"/>
      <w:lang w:eastAsia="en-US"/>
    </w:rPr>
  </w:style>
  <w:style w:type="paragraph" w:styleId="BodyText2">
    <w:name w:val="Body Text 2"/>
    <w:basedOn w:val="Normal"/>
    <w:link w:val="BodyText2Char"/>
    <w:semiHidden/>
    <w:unhideWhenUsed/>
    <w:rsid w:val="009F1CDC"/>
    <w:pPr>
      <w:spacing w:after="120" w:line="480" w:lineRule="auto"/>
    </w:pPr>
  </w:style>
  <w:style w:type="character" w:customStyle="1" w:styleId="BodyText2Char">
    <w:name w:val="Body Text 2 Char"/>
    <w:basedOn w:val="DefaultParagraphFont"/>
    <w:link w:val="BodyText2"/>
    <w:semiHidden/>
    <w:rsid w:val="009F1CDC"/>
    <w:rPr>
      <w:rFonts w:ascii="Arial" w:hAnsi="Arial"/>
      <w:snapToGrid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microsoft.com/office/2007/relationships/diagramDrawing" Target="diagrams/drawing1.xml"/><Relationship Id="rId26" Type="http://schemas.openxmlformats.org/officeDocument/2006/relationships/oleObject" Target="embeddings/oleObject4.bin"/><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diagramColors" Target="diagrams/colors1.xml"/><Relationship Id="rId25" Type="http://schemas.openxmlformats.org/officeDocument/2006/relationships/image" Target="media/image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oleObject" Target="embeddings/oleObject1.bin"/><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oleObject" Target="embeddings/oleObject3.bin"/><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diagramLayout" Target="diagrams/layout1.xml"/><Relationship Id="rId23" Type="http://schemas.openxmlformats.org/officeDocument/2006/relationships/image" Target="media/image5.png"/><Relationship Id="rId28" Type="http://schemas.openxmlformats.org/officeDocument/2006/relationships/oleObject" Target="embeddings/oleObject5.bin"/><Relationship Id="rId10" Type="http://schemas.openxmlformats.org/officeDocument/2006/relationships/webSettings" Target="webSettings.xml"/><Relationship Id="rId19" Type="http://schemas.openxmlformats.org/officeDocument/2006/relationships/image" Target="media/image3.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diagramData" Target="diagrams/data1.xml"/><Relationship Id="rId22" Type="http://schemas.openxmlformats.org/officeDocument/2006/relationships/oleObject" Target="embeddings/oleObject2.bin"/><Relationship Id="rId27" Type="http://schemas.openxmlformats.org/officeDocument/2006/relationships/image" Target="media/image7.png"/><Relationship Id="rId30" Type="http://schemas.openxmlformats.org/officeDocument/2006/relationships/oleObject" Target="embeddings/oleObject6.bin"/></Relationships>
</file>

<file path=word/diagrams/_rels/data1.xml.rels><?xml version="1.0" encoding="UTF-8" standalone="yes"?>
<Relationships xmlns="http://schemas.openxmlformats.org/package/2006/relationships"><Relationship Id="rId1" Type="http://schemas.openxmlformats.org/officeDocument/2006/relationships/image" Target="../media/image2.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302F881-6053-40D8-AFB1-B0FD23202181}"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0BEBECE7-32A9-4E8B-B2A1-58410F440C48}">
      <dgm:prSet phldrT="[Text]"/>
      <dgm:spPr>
        <a:xfrm>
          <a:off x="2135423" y="1746"/>
          <a:ext cx="1215553" cy="60777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Bi-borough Director of Operations &amp; Programmes</a:t>
          </a:r>
        </a:p>
      </dgm:t>
    </dgm:pt>
    <dgm:pt modelId="{99DCB3AB-B035-462B-AC10-B6B123D009BD}" type="parTrans" cxnId="{992943D2-1E4B-45A6-8F32-92E3A10EC6ED}">
      <dgm:prSet/>
      <dgm:spPr/>
      <dgm:t>
        <a:bodyPr/>
        <a:lstStyle/>
        <a:p>
          <a:endParaRPr lang="en-US"/>
        </a:p>
      </dgm:t>
    </dgm:pt>
    <dgm:pt modelId="{90316015-24C6-4E2B-AA22-8F2DC8979202}" type="sibTrans" cxnId="{992943D2-1E4B-45A6-8F32-92E3A10EC6ED}">
      <dgm:prSet/>
      <dgm:spPr/>
      <dgm:t>
        <a:bodyPr/>
        <a:lstStyle/>
        <a:p>
          <a:endParaRPr lang="en-US"/>
        </a:p>
      </dgm:t>
    </dgm:pt>
    <dgm:pt modelId="{C1E19E32-8AD3-47E6-9DB3-2679F99ED724}">
      <dgm:prSet phldrT="[Text]"/>
      <dgm:spPr>
        <a:xfrm>
          <a:off x="2135423" y="864790"/>
          <a:ext cx="1215553" cy="60777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Head of Business Intelligence &amp; Strategy</a:t>
          </a:r>
        </a:p>
      </dgm:t>
    </dgm:pt>
    <dgm:pt modelId="{055717B8-1A48-4AED-AF8F-7B941EAD94E5}" type="sibTrans" cxnId="{700C331F-80D7-4942-B7F1-A8D302779FD8}">
      <dgm:prSet/>
      <dgm:spPr/>
      <dgm:t>
        <a:bodyPr/>
        <a:lstStyle/>
        <a:p>
          <a:endParaRPr lang="en-US"/>
        </a:p>
      </dgm:t>
    </dgm:pt>
    <dgm:pt modelId="{A8CDD2A6-4101-4F6B-806C-29B8E8FCB118}" type="parTrans" cxnId="{700C331F-80D7-4942-B7F1-A8D302779FD8}">
      <dgm:prSet/>
      <dgm:spPr>
        <a:xfrm>
          <a:off x="2697479" y="609523"/>
          <a:ext cx="91440" cy="255266"/>
        </a:xfrm>
        <a:custGeom>
          <a:avLst/>
          <a:gdLst/>
          <a:ahLst/>
          <a:cxnLst/>
          <a:rect l="0" t="0" r="0" b="0"/>
          <a:pathLst>
            <a:path>
              <a:moveTo>
                <a:pt x="45720" y="0"/>
              </a:moveTo>
              <a:lnTo>
                <a:pt x="45720" y="248585"/>
              </a:lnTo>
            </a:path>
          </a:pathLst>
        </a:custGeom>
        <a:noFill/>
        <a:ln w="25400" cap="flat" cmpd="sng" algn="ctr">
          <a:solidFill>
            <a:srgbClr val="4F81BD">
              <a:shade val="60000"/>
              <a:hueOff val="0"/>
              <a:satOff val="0"/>
              <a:lumOff val="0"/>
              <a:alphaOff val="0"/>
            </a:srgbClr>
          </a:solidFill>
          <a:prstDash val="solid"/>
        </a:ln>
        <a:effectLst/>
      </dgm:spPr>
      <dgm:t>
        <a:bodyPr/>
        <a:lstStyle/>
        <a:p>
          <a:endParaRPr lang="en-US"/>
        </a:p>
      </dgm:t>
    </dgm:pt>
    <dgm:pt modelId="{F5CE83D3-AFEB-4F4E-911D-6494C60B0996}">
      <dgm:prSet/>
      <dgm:spPr>
        <a:xfrm>
          <a:off x="2135423" y="1727833"/>
          <a:ext cx="1215553" cy="607776"/>
        </a:xfrm>
        <a:prstGeom prst="rect">
          <a:avLst/>
        </a:prstGeom>
        <a:blipFill rotWithShape="0">
          <a:blip xmlns:r="http://schemas.openxmlformats.org/officeDocument/2006/relationships" r:embed="rId1"/>
          <a:stretch>
            <a:fillRect/>
          </a:stretch>
        </a:blip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Strategy, Partnership &amp; Policy Manager</a:t>
          </a:r>
        </a:p>
      </dgm:t>
    </dgm:pt>
    <dgm:pt modelId="{30F40B75-0DFE-4FE1-AFD7-45883154D6F2}" type="parTrans" cxnId="{D953B824-A2C4-47B9-A819-B590057160FC}">
      <dgm:prSet/>
      <dgm:spPr>
        <a:xfrm>
          <a:off x="2697479" y="1472566"/>
          <a:ext cx="91440" cy="255266"/>
        </a:xfrm>
        <a:custGeom>
          <a:avLst/>
          <a:gdLst/>
          <a:ahLst/>
          <a:cxnLst/>
          <a:rect l="0" t="0" r="0" b="0"/>
          <a:pathLst>
            <a:path>
              <a:moveTo>
                <a:pt x="45720" y="0"/>
              </a:moveTo>
              <a:lnTo>
                <a:pt x="45720" y="248585"/>
              </a:lnTo>
            </a:path>
          </a:pathLst>
        </a:custGeo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1E53DBD7-D3F7-47F5-8983-0D1C4590A67A}" type="sibTrans" cxnId="{D953B824-A2C4-47B9-A819-B590057160FC}">
      <dgm:prSet/>
      <dgm:spPr/>
      <dgm:t>
        <a:bodyPr/>
        <a:lstStyle/>
        <a:p>
          <a:endParaRPr lang="en-US"/>
        </a:p>
      </dgm:t>
    </dgm:pt>
    <dgm:pt modelId="{6D7A5D2A-4D6D-4A04-9275-573EBA478DB3}">
      <dgm:prSet/>
      <dgm:spPr/>
      <dgm:t>
        <a:bodyPr/>
        <a:lstStyle/>
        <a:p>
          <a:r>
            <a:rPr lang="en-US"/>
            <a:t>Practice Development Manager</a:t>
          </a:r>
        </a:p>
      </dgm:t>
    </dgm:pt>
    <dgm:pt modelId="{BA301972-3D1E-491B-94D9-FF8821EF8A88}" type="parTrans" cxnId="{31E8A629-00C0-4CE6-A3F1-4A53B973D3F0}">
      <dgm:prSet/>
      <dgm:spPr/>
      <dgm:t>
        <a:bodyPr/>
        <a:lstStyle/>
        <a:p>
          <a:endParaRPr lang="en-US"/>
        </a:p>
      </dgm:t>
    </dgm:pt>
    <dgm:pt modelId="{CE747C65-1903-4EE3-A4E8-FC32DD8C332F}" type="sibTrans" cxnId="{31E8A629-00C0-4CE6-A3F1-4A53B973D3F0}">
      <dgm:prSet/>
      <dgm:spPr/>
      <dgm:t>
        <a:bodyPr/>
        <a:lstStyle/>
        <a:p>
          <a:endParaRPr lang="en-US"/>
        </a:p>
      </dgm:t>
    </dgm:pt>
    <dgm:pt modelId="{9E35908A-6CFC-44BA-B737-99289E0010D2}">
      <dgm:prSet/>
      <dgm:spPr/>
      <dgm:t>
        <a:bodyPr/>
        <a:lstStyle/>
        <a:p>
          <a:r>
            <a:rPr lang="en-US"/>
            <a:t>Graduate Intern</a:t>
          </a:r>
        </a:p>
        <a:p>
          <a:r>
            <a:rPr lang="en-US"/>
            <a:t>1.0 FTE  </a:t>
          </a:r>
        </a:p>
      </dgm:t>
    </dgm:pt>
    <dgm:pt modelId="{343D8798-D34F-4C2A-8548-54EE69473E7A}" type="parTrans" cxnId="{97AD2314-3DC8-4759-84FD-47657DA1A2C9}">
      <dgm:prSet/>
      <dgm:spPr/>
      <dgm:t>
        <a:bodyPr/>
        <a:lstStyle/>
        <a:p>
          <a:endParaRPr lang="en-US"/>
        </a:p>
      </dgm:t>
    </dgm:pt>
    <dgm:pt modelId="{B5DD960F-FEB3-47D6-88FE-B8ECD9C24F61}" type="sibTrans" cxnId="{97AD2314-3DC8-4759-84FD-47657DA1A2C9}">
      <dgm:prSet/>
      <dgm:spPr/>
      <dgm:t>
        <a:bodyPr/>
        <a:lstStyle/>
        <a:p>
          <a:endParaRPr lang="en-US"/>
        </a:p>
      </dgm:t>
    </dgm:pt>
    <dgm:pt modelId="{A867C69E-1593-4EC9-A666-F1912762B450}">
      <dgm:prSet/>
      <dgm:spPr/>
      <dgm:t>
        <a:bodyPr/>
        <a:lstStyle/>
        <a:p>
          <a:r>
            <a:rPr lang="en-US"/>
            <a:t>Strategy, Partnership &amp; Policy Officer</a:t>
          </a:r>
        </a:p>
        <a:p>
          <a:r>
            <a:rPr lang="en-US"/>
            <a:t>3.0 FTE</a:t>
          </a:r>
        </a:p>
      </dgm:t>
    </dgm:pt>
    <dgm:pt modelId="{8A255E0D-ED2B-43C7-87BA-BB9252BF5CF2}" type="parTrans" cxnId="{01BF3097-BFE6-4EF3-865E-1965F2BE424D}">
      <dgm:prSet/>
      <dgm:spPr/>
      <dgm:t>
        <a:bodyPr/>
        <a:lstStyle/>
        <a:p>
          <a:endParaRPr lang="en-US"/>
        </a:p>
      </dgm:t>
    </dgm:pt>
    <dgm:pt modelId="{0A202AD1-7F51-44D6-80A8-941E1BF70C3D}" type="sibTrans" cxnId="{01BF3097-BFE6-4EF3-865E-1965F2BE424D}">
      <dgm:prSet/>
      <dgm:spPr/>
      <dgm:t>
        <a:bodyPr/>
        <a:lstStyle/>
        <a:p>
          <a:endParaRPr lang="en-US"/>
        </a:p>
      </dgm:t>
    </dgm:pt>
    <dgm:pt modelId="{6E8DEB0B-B6D5-41A7-B506-2A481262A603}" type="pres">
      <dgm:prSet presAssocID="{1302F881-6053-40D8-AFB1-B0FD23202181}" presName="hierChild1" presStyleCnt="0">
        <dgm:presLayoutVars>
          <dgm:orgChart val="1"/>
          <dgm:chPref val="1"/>
          <dgm:dir/>
          <dgm:animOne val="branch"/>
          <dgm:animLvl val="lvl"/>
          <dgm:resizeHandles/>
        </dgm:presLayoutVars>
      </dgm:prSet>
      <dgm:spPr/>
      <dgm:t>
        <a:bodyPr/>
        <a:lstStyle/>
        <a:p>
          <a:endParaRPr lang="en-US"/>
        </a:p>
      </dgm:t>
    </dgm:pt>
    <dgm:pt modelId="{781B3C53-2E94-4105-98AE-03F6D70186D7}" type="pres">
      <dgm:prSet presAssocID="{0BEBECE7-32A9-4E8B-B2A1-58410F440C48}" presName="hierRoot1" presStyleCnt="0">
        <dgm:presLayoutVars>
          <dgm:hierBranch val="init"/>
        </dgm:presLayoutVars>
      </dgm:prSet>
      <dgm:spPr/>
    </dgm:pt>
    <dgm:pt modelId="{10E0EE7C-E240-4416-B551-11F4ABE085DA}" type="pres">
      <dgm:prSet presAssocID="{0BEBECE7-32A9-4E8B-B2A1-58410F440C48}" presName="rootComposite1" presStyleCnt="0"/>
      <dgm:spPr/>
    </dgm:pt>
    <dgm:pt modelId="{CD7B96DE-94CD-40FF-AFBA-D8A1DBA43D38}" type="pres">
      <dgm:prSet presAssocID="{0BEBECE7-32A9-4E8B-B2A1-58410F440C48}" presName="rootText1" presStyleLbl="node0" presStyleIdx="0" presStyleCnt="1">
        <dgm:presLayoutVars>
          <dgm:chPref val="3"/>
        </dgm:presLayoutVars>
      </dgm:prSet>
      <dgm:spPr/>
      <dgm:t>
        <a:bodyPr/>
        <a:lstStyle/>
        <a:p>
          <a:endParaRPr lang="en-US"/>
        </a:p>
      </dgm:t>
    </dgm:pt>
    <dgm:pt modelId="{FE4057CE-3A81-46D5-A0B3-316A568BFFAC}" type="pres">
      <dgm:prSet presAssocID="{0BEBECE7-32A9-4E8B-B2A1-58410F440C48}" presName="rootConnector1" presStyleLbl="node1" presStyleIdx="0" presStyleCnt="0"/>
      <dgm:spPr/>
      <dgm:t>
        <a:bodyPr/>
        <a:lstStyle/>
        <a:p>
          <a:endParaRPr lang="en-US"/>
        </a:p>
      </dgm:t>
    </dgm:pt>
    <dgm:pt modelId="{FED5A53D-52C5-440D-86F5-C59237347D65}" type="pres">
      <dgm:prSet presAssocID="{0BEBECE7-32A9-4E8B-B2A1-58410F440C48}" presName="hierChild2" presStyleCnt="0"/>
      <dgm:spPr/>
    </dgm:pt>
    <dgm:pt modelId="{B14AFF91-8D6C-426A-B837-E8011F7BF440}" type="pres">
      <dgm:prSet presAssocID="{A8CDD2A6-4101-4F6B-806C-29B8E8FCB118}" presName="Name37" presStyleLbl="parChTrans1D2" presStyleIdx="0" presStyleCnt="1"/>
      <dgm:spPr/>
      <dgm:t>
        <a:bodyPr/>
        <a:lstStyle/>
        <a:p>
          <a:endParaRPr lang="en-US"/>
        </a:p>
      </dgm:t>
    </dgm:pt>
    <dgm:pt modelId="{BD859AE4-F182-4FA5-95AE-92DAB1B3AD6B}" type="pres">
      <dgm:prSet presAssocID="{C1E19E32-8AD3-47E6-9DB3-2679F99ED724}" presName="hierRoot2" presStyleCnt="0">
        <dgm:presLayoutVars>
          <dgm:hierBranch/>
        </dgm:presLayoutVars>
      </dgm:prSet>
      <dgm:spPr/>
    </dgm:pt>
    <dgm:pt modelId="{0059C32D-4E05-480D-A4B3-E94E13535AE9}" type="pres">
      <dgm:prSet presAssocID="{C1E19E32-8AD3-47E6-9DB3-2679F99ED724}" presName="rootComposite" presStyleCnt="0"/>
      <dgm:spPr/>
    </dgm:pt>
    <dgm:pt modelId="{AA72F4BC-722E-4141-B870-BBADF0584109}" type="pres">
      <dgm:prSet presAssocID="{C1E19E32-8AD3-47E6-9DB3-2679F99ED724}" presName="rootText" presStyleLbl="node2" presStyleIdx="0" presStyleCnt="1">
        <dgm:presLayoutVars>
          <dgm:chPref val="3"/>
        </dgm:presLayoutVars>
      </dgm:prSet>
      <dgm:spPr/>
      <dgm:t>
        <a:bodyPr/>
        <a:lstStyle/>
        <a:p>
          <a:endParaRPr lang="en-US"/>
        </a:p>
      </dgm:t>
    </dgm:pt>
    <dgm:pt modelId="{157274D9-E73F-42F1-8B73-9EEA0A41A456}" type="pres">
      <dgm:prSet presAssocID="{C1E19E32-8AD3-47E6-9DB3-2679F99ED724}" presName="rootConnector" presStyleLbl="node2" presStyleIdx="0" presStyleCnt="1"/>
      <dgm:spPr/>
      <dgm:t>
        <a:bodyPr/>
        <a:lstStyle/>
        <a:p>
          <a:endParaRPr lang="en-US"/>
        </a:p>
      </dgm:t>
    </dgm:pt>
    <dgm:pt modelId="{7016DDEB-4889-4841-A624-8102F75E7626}" type="pres">
      <dgm:prSet presAssocID="{C1E19E32-8AD3-47E6-9DB3-2679F99ED724}" presName="hierChild4" presStyleCnt="0"/>
      <dgm:spPr/>
    </dgm:pt>
    <dgm:pt modelId="{9A460664-8F31-4A69-8513-8481255F9506}" type="pres">
      <dgm:prSet presAssocID="{30F40B75-0DFE-4FE1-AFD7-45883154D6F2}" presName="Name35" presStyleLbl="parChTrans1D3" presStyleIdx="0" presStyleCnt="2"/>
      <dgm:spPr/>
      <dgm:t>
        <a:bodyPr/>
        <a:lstStyle/>
        <a:p>
          <a:endParaRPr lang="en-US"/>
        </a:p>
      </dgm:t>
    </dgm:pt>
    <dgm:pt modelId="{C374F46C-D984-43F7-A1B5-A83F7E57F348}" type="pres">
      <dgm:prSet presAssocID="{F5CE83D3-AFEB-4F4E-911D-6494C60B0996}" presName="hierRoot2" presStyleCnt="0">
        <dgm:presLayoutVars>
          <dgm:hierBranch/>
        </dgm:presLayoutVars>
      </dgm:prSet>
      <dgm:spPr/>
    </dgm:pt>
    <dgm:pt modelId="{0E5851CB-13EE-43FB-BEFC-9E9BB16FA525}" type="pres">
      <dgm:prSet presAssocID="{F5CE83D3-AFEB-4F4E-911D-6494C60B0996}" presName="rootComposite" presStyleCnt="0"/>
      <dgm:spPr/>
    </dgm:pt>
    <dgm:pt modelId="{78BCDE0C-1212-4077-8B6B-F30567653371}" type="pres">
      <dgm:prSet presAssocID="{F5CE83D3-AFEB-4F4E-911D-6494C60B0996}" presName="rootText" presStyleLbl="node3" presStyleIdx="0" presStyleCnt="2">
        <dgm:presLayoutVars>
          <dgm:chPref val="3"/>
        </dgm:presLayoutVars>
      </dgm:prSet>
      <dgm:spPr/>
      <dgm:t>
        <a:bodyPr/>
        <a:lstStyle/>
        <a:p>
          <a:endParaRPr lang="en-US"/>
        </a:p>
      </dgm:t>
    </dgm:pt>
    <dgm:pt modelId="{CEA0A690-ED19-4851-94E8-03B817C37609}" type="pres">
      <dgm:prSet presAssocID="{F5CE83D3-AFEB-4F4E-911D-6494C60B0996}" presName="rootConnector" presStyleLbl="node3" presStyleIdx="0" presStyleCnt="2"/>
      <dgm:spPr/>
      <dgm:t>
        <a:bodyPr/>
        <a:lstStyle/>
        <a:p>
          <a:endParaRPr lang="en-US"/>
        </a:p>
      </dgm:t>
    </dgm:pt>
    <dgm:pt modelId="{77B39EA3-19C3-48EB-9240-B337075D9A14}" type="pres">
      <dgm:prSet presAssocID="{F5CE83D3-AFEB-4F4E-911D-6494C60B0996}" presName="hierChild4" presStyleCnt="0"/>
      <dgm:spPr/>
    </dgm:pt>
    <dgm:pt modelId="{D2EF9089-1E56-46A0-9840-107B63AEFEBC}" type="pres">
      <dgm:prSet presAssocID="{8A255E0D-ED2B-43C7-87BA-BB9252BF5CF2}" presName="Name35" presStyleLbl="parChTrans1D4" presStyleIdx="0" presStyleCnt="2"/>
      <dgm:spPr/>
      <dgm:t>
        <a:bodyPr/>
        <a:lstStyle/>
        <a:p>
          <a:endParaRPr lang="en-US"/>
        </a:p>
      </dgm:t>
    </dgm:pt>
    <dgm:pt modelId="{EDBBD661-2242-4434-81ED-FAB52C68C7D8}" type="pres">
      <dgm:prSet presAssocID="{A867C69E-1593-4EC9-A666-F1912762B450}" presName="hierRoot2" presStyleCnt="0">
        <dgm:presLayoutVars>
          <dgm:hierBranch val="init"/>
        </dgm:presLayoutVars>
      </dgm:prSet>
      <dgm:spPr/>
    </dgm:pt>
    <dgm:pt modelId="{E20B01F0-D065-4448-B144-9052ABD6CB38}" type="pres">
      <dgm:prSet presAssocID="{A867C69E-1593-4EC9-A666-F1912762B450}" presName="rootComposite" presStyleCnt="0"/>
      <dgm:spPr/>
    </dgm:pt>
    <dgm:pt modelId="{C6DB0EC1-1259-4C7B-B101-9C82DF53DA09}" type="pres">
      <dgm:prSet presAssocID="{A867C69E-1593-4EC9-A666-F1912762B450}" presName="rootText" presStyleLbl="node4" presStyleIdx="0" presStyleCnt="2">
        <dgm:presLayoutVars>
          <dgm:chPref val="3"/>
        </dgm:presLayoutVars>
      </dgm:prSet>
      <dgm:spPr/>
      <dgm:t>
        <a:bodyPr/>
        <a:lstStyle/>
        <a:p>
          <a:endParaRPr lang="en-US"/>
        </a:p>
      </dgm:t>
    </dgm:pt>
    <dgm:pt modelId="{5661564F-6FF8-4E04-B55C-F609D8148FBC}" type="pres">
      <dgm:prSet presAssocID="{A867C69E-1593-4EC9-A666-F1912762B450}" presName="rootConnector" presStyleLbl="node4" presStyleIdx="0" presStyleCnt="2"/>
      <dgm:spPr/>
      <dgm:t>
        <a:bodyPr/>
        <a:lstStyle/>
        <a:p>
          <a:endParaRPr lang="en-US"/>
        </a:p>
      </dgm:t>
    </dgm:pt>
    <dgm:pt modelId="{1E6A96B8-F647-4856-9B2F-DECA5CF72205}" type="pres">
      <dgm:prSet presAssocID="{A867C69E-1593-4EC9-A666-F1912762B450}" presName="hierChild4" presStyleCnt="0"/>
      <dgm:spPr/>
    </dgm:pt>
    <dgm:pt modelId="{A48364B9-B2FF-4B17-A2C7-77705E67D106}" type="pres">
      <dgm:prSet presAssocID="{A867C69E-1593-4EC9-A666-F1912762B450}" presName="hierChild5" presStyleCnt="0"/>
      <dgm:spPr/>
    </dgm:pt>
    <dgm:pt modelId="{C9269C47-7857-4CDA-ACDC-C71C2286151E}" type="pres">
      <dgm:prSet presAssocID="{F5CE83D3-AFEB-4F4E-911D-6494C60B0996}" presName="hierChild5" presStyleCnt="0"/>
      <dgm:spPr/>
    </dgm:pt>
    <dgm:pt modelId="{C7382421-B5FB-4A3E-AFE3-9595092D0B00}" type="pres">
      <dgm:prSet presAssocID="{BA301972-3D1E-491B-94D9-FF8821EF8A88}" presName="Name35" presStyleLbl="parChTrans1D3" presStyleIdx="1" presStyleCnt="2"/>
      <dgm:spPr/>
      <dgm:t>
        <a:bodyPr/>
        <a:lstStyle/>
        <a:p>
          <a:endParaRPr lang="en-US"/>
        </a:p>
      </dgm:t>
    </dgm:pt>
    <dgm:pt modelId="{5EC1EFA1-4207-486A-ACA7-77295EF68E2D}" type="pres">
      <dgm:prSet presAssocID="{6D7A5D2A-4D6D-4A04-9275-573EBA478DB3}" presName="hierRoot2" presStyleCnt="0">
        <dgm:presLayoutVars>
          <dgm:hierBranch val="init"/>
        </dgm:presLayoutVars>
      </dgm:prSet>
      <dgm:spPr/>
    </dgm:pt>
    <dgm:pt modelId="{364E2214-A8D2-47F5-B0D1-08AC83532A0A}" type="pres">
      <dgm:prSet presAssocID="{6D7A5D2A-4D6D-4A04-9275-573EBA478DB3}" presName="rootComposite" presStyleCnt="0"/>
      <dgm:spPr/>
    </dgm:pt>
    <dgm:pt modelId="{BF5FBE7C-AD3C-4B65-B503-9521688C61AB}" type="pres">
      <dgm:prSet presAssocID="{6D7A5D2A-4D6D-4A04-9275-573EBA478DB3}" presName="rootText" presStyleLbl="node3" presStyleIdx="1" presStyleCnt="2">
        <dgm:presLayoutVars>
          <dgm:chPref val="3"/>
        </dgm:presLayoutVars>
      </dgm:prSet>
      <dgm:spPr/>
      <dgm:t>
        <a:bodyPr/>
        <a:lstStyle/>
        <a:p>
          <a:endParaRPr lang="en-US"/>
        </a:p>
      </dgm:t>
    </dgm:pt>
    <dgm:pt modelId="{3682935F-5C98-4F7D-A65C-B9700F42C7F5}" type="pres">
      <dgm:prSet presAssocID="{6D7A5D2A-4D6D-4A04-9275-573EBA478DB3}" presName="rootConnector" presStyleLbl="node3" presStyleIdx="1" presStyleCnt="2"/>
      <dgm:spPr/>
      <dgm:t>
        <a:bodyPr/>
        <a:lstStyle/>
        <a:p>
          <a:endParaRPr lang="en-US"/>
        </a:p>
      </dgm:t>
    </dgm:pt>
    <dgm:pt modelId="{2B504EBB-39E7-46B1-BF17-746F09F61344}" type="pres">
      <dgm:prSet presAssocID="{6D7A5D2A-4D6D-4A04-9275-573EBA478DB3}" presName="hierChild4" presStyleCnt="0"/>
      <dgm:spPr/>
    </dgm:pt>
    <dgm:pt modelId="{B42BE684-A408-4EB3-8CB1-C14682F6B9EC}" type="pres">
      <dgm:prSet presAssocID="{343D8798-D34F-4C2A-8548-54EE69473E7A}" presName="Name37" presStyleLbl="parChTrans1D4" presStyleIdx="1" presStyleCnt="2"/>
      <dgm:spPr/>
      <dgm:t>
        <a:bodyPr/>
        <a:lstStyle/>
        <a:p>
          <a:endParaRPr lang="en-US"/>
        </a:p>
      </dgm:t>
    </dgm:pt>
    <dgm:pt modelId="{674DAD00-2CD4-462C-B095-D6A55A45DBD0}" type="pres">
      <dgm:prSet presAssocID="{9E35908A-6CFC-44BA-B737-99289E0010D2}" presName="hierRoot2" presStyleCnt="0">
        <dgm:presLayoutVars>
          <dgm:hierBranch val="init"/>
        </dgm:presLayoutVars>
      </dgm:prSet>
      <dgm:spPr/>
    </dgm:pt>
    <dgm:pt modelId="{FFC76C1C-B6DE-4A3D-B0E6-1FBE964BE285}" type="pres">
      <dgm:prSet presAssocID="{9E35908A-6CFC-44BA-B737-99289E0010D2}" presName="rootComposite" presStyleCnt="0"/>
      <dgm:spPr/>
    </dgm:pt>
    <dgm:pt modelId="{1DFD7C7A-54FC-472E-A44A-952E2C5B8D8C}" type="pres">
      <dgm:prSet presAssocID="{9E35908A-6CFC-44BA-B737-99289E0010D2}" presName="rootText" presStyleLbl="node4" presStyleIdx="1" presStyleCnt="2">
        <dgm:presLayoutVars>
          <dgm:chPref val="3"/>
        </dgm:presLayoutVars>
      </dgm:prSet>
      <dgm:spPr/>
      <dgm:t>
        <a:bodyPr/>
        <a:lstStyle/>
        <a:p>
          <a:endParaRPr lang="en-US"/>
        </a:p>
      </dgm:t>
    </dgm:pt>
    <dgm:pt modelId="{6C4193F2-3F50-4FF4-8816-F1942B0C6C6A}" type="pres">
      <dgm:prSet presAssocID="{9E35908A-6CFC-44BA-B737-99289E0010D2}" presName="rootConnector" presStyleLbl="node4" presStyleIdx="1" presStyleCnt="2"/>
      <dgm:spPr/>
      <dgm:t>
        <a:bodyPr/>
        <a:lstStyle/>
        <a:p>
          <a:endParaRPr lang="en-US"/>
        </a:p>
      </dgm:t>
    </dgm:pt>
    <dgm:pt modelId="{DEBA61AF-AAA2-4DB6-8C52-5E9305E95588}" type="pres">
      <dgm:prSet presAssocID="{9E35908A-6CFC-44BA-B737-99289E0010D2}" presName="hierChild4" presStyleCnt="0"/>
      <dgm:spPr/>
    </dgm:pt>
    <dgm:pt modelId="{20AED5AE-FC52-4383-B9F5-09D82DDFB6C3}" type="pres">
      <dgm:prSet presAssocID="{9E35908A-6CFC-44BA-B737-99289E0010D2}" presName="hierChild5" presStyleCnt="0"/>
      <dgm:spPr/>
    </dgm:pt>
    <dgm:pt modelId="{193A7847-FE0C-4B56-9539-6C1D238E7A97}" type="pres">
      <dgm:prSet presAssocID="{6D7A5D2A-4D6D-4A04-9275-573EBA478DB3}" presName="hierChild5" presStyleCnt="0"/>
      <dgm:spPr/>
    </dgm:pt>
    <dgm:pt modelId="{9EE094CF-6847-4E68-B6AF-AFA1F4251A45}" type="pres">
      <dgm:prSet presAssocID="{C1E19E32-8AD3-47E6-9DB3-2679F99ED724}" presName="hierChild5" presStyleCnt="0"/>
      <dgm:spPr/>
    </dgm:pt>
    <dgm:pt modelId="{4EE876AE-B0D6-4725-854E-843E3C793FA3}" type="pres">
      <dgm:prSet presAssocID="{0BEBECE7-32A9-4E8B-B2A1-58410F440C48}" presName="hierChild3" presStyleCnt="0"/>
      <dgm:spPr/>
    </dgm:pt>
  </dgm:ptLst>
  <dgm:cxnLst>
    <dgm:cxn modelId="{663642CD-CC38-45AD-AFEE-D5E2919DEE00}" type="presOf" srcId="{0BEBECE7-32A9-4E8B-B2A1-58410F440C48}" destId="{CD7B96DE-94CD-40FF-AFBA-D8A1DBA43D38}" srcOrd="0" destOrd="0" presId="urn:microsoft.com/office/officeart/2005/8/layout/orgChart1"/>
    <dgm:cxn modelId="{88E53285-07CE-446F-92BE-DFFAE187E8D9}" type="presOf" srcId="{6D7A5D2A-4D6D-4A04-9275-573EBA478DB3}" destId="{BF5FBE7C-AD3C-4B65-B503-9521688C61AB}" srcOrd="0" destOrd="0" presId="urn:microsoft.com/office/officeart/2005/8/layout/orgChart1"/>
    <dgm:cxn modelId="{97AD2314-3DC8-4759-84FD-47657DA1A2C9}" srcId="{6D7A5D2A-4D6D-4A04-9275-573EBA478DB3}" destId="{9E35908A-6CFC-44BA-B737-99289E0010D2}" srcOrd="0" destOrd="0" parTransId="{343D8798-D34F-4C2A-8548-54EE69473E7A}" sibTransId="{B5DD960F-FEB3-47D6-88FE-B8ECD9C24F61}"/>
    <dgm:cxn modelId="{992943D2-1E4B-45A6-8F32-92E3A10EC6ED}" srcId="{1302F881-6053-40D8-AFB1-B0FD23202181}" destId="{0BEBECE7-32A9-4E8B-B2A1-58410F440C48}" srcOrd="0" destOrd="0" parTransId="{99DCB3AB-B035-462B-AC10-B6B123D009BD}" sibTransId="{90316015-24C6-4E2B-AA22-8F2DC8979202}"/>
    <dgm:cxn modelId="{D953B824-A2C4-47B9-A819-B590057160FC}" srcId="{C1E19E32-8AD3-47E6-9DB3-2679F99ED724}" destId="{F5CE83D3-AFEB-4F4E-911D-6494C60B0996}" srcOrd="0" destOrd="0" parTransId="{30F40B75-0DFE-4FE1-AFD7-45883154D6F2}" sibTransId="{1E53DBD7-D3F7-47F5-8983-0D1C4590A67A}"/>
    <dgm:cxn modelId="{193F8720-D8EE-43C5-86B6-A0CED10EF011}" type="presOf" srcId="{C1E19E32-8AD3-47E6-9DB3-2679F99ED724}" destId="{157274D9-E73F-42F1-8B73-9EEA0A41A456}" srcOrd="1" destOrd="0" presId="urn:microsoft.com/office/officeart/2005/8/layout/orgChart1"/>
    <dgm:cxn modelId="{700C331F-80D7-4942-B7F1-A8D302779FD8}" srcId="{0BEBECE7-32A9-4E8B-B2A1-58410F440C48}" destId="{C1E19E32-8AD3-47E6-9DB3-2679F99ED724}" srcOrd="0" destOrd="0" parTransId="{A8CDD2A6-4101-4F6B-806C-29B8E8FCB118}" sibTransId="{055717B8-1A48-4AED-AF8F-7B941EAD94E5}"/>
    <dgm:cxn modelId="{DDFBEA35-5EC4-4EE5-A6B2-D1CC615AE79D}" type="presOf" srcId="{F5CE83D3-AFEB-4F4E-911D-6494C60B0996}" destId="{CEA0A690-ED19-4851-94E8-03B817C37609}" srcOrd="1" destOrd="0" presId="urn:microsoft.com/office/officeart/2005/8/layout/orgChart1"/>
    <dgm:cxn modelId="{F4A4A3F8-6A77-4CC0-BCF1-16234CA9D1FA}" type="presOf" srcId="{A8CDD2A6-4101-4F6B-806C-29B8E8FCB118}" destId="{B14AFF91-8D6C-426A-B837-E8011F7BF440}" srcOrd="0" destOrd="0" presId="urn:microsoft.com/office/officeart/2005/8/layout/orgChart1"/>
    <dgm:cxn modelId="{C15D4ABB-23B7-4F41-86EC-029C3DB3F2BB}" type="presOf" srcId="{0BEBECE7-32A9-4E8B-B2A1-58410F440C48}" destId="{FE4057CE-3A81-46D5-A0B3-316A568BFFAC}" srcOrd="1" destOrd="0" presId="urn:microsoft.com/office/officeart/2005/8/layout/orgChart1"/>
    <dgm:cxn modelId="{86FCC3F0-4701-4D8C-B14A-754A119EF3D2}" type="presOf" srcId="{343D8798-D34F-4C2A-8548-54EE69473E7A}" destId="{B42BE684-A408-4EB3-8CB1-C14682F6B9EC}" srcOrd="0" destOrd="0" presId="urn:microsoft.com/office/officeart/2005/8/layout/orgChart1"/>
    <dgm:cxn modelId="{FED3CEA4-9210-4303-A40C-83930828D931}" type="presOf" srcId="{9E35908A-6CFC-44BA-B737-99289E0010D2}" destId="{6C4193F2-3F50-4FF4-8816-F1942B0C6C6A}" srcOrd="1" destOrd="0" presId="urn:microsoft.com/office/officeart/2005/8/layout/orgChart1"/>
    <dgm:cxn modelId="{A343C8F9-6416-4514-B127-55C675796849}" type="presOf" srcId="{A867C69E-1593-4EC9-A666-F1912762B450}" destId="{C6DB0EC1-1259-4C7B-B101-9C82DF53DA09}" srcOrd="0" destOrd="0" presId="urn:microsoft.com/office/officeart/2005/8/layout/orgChart1"/>
    <dgm:cxn modelId="{31E8A629-00C0-4CE6-A3F1-4A53B973D3F0}" srcId="{C1E19E32-8AD3-47E6-9DB3-2679F99ED724}" destId="{6D7A5D2A-4D6D-4A04-9275-573EBA478DB3}" srcOrd="1" destOrd="0" parTransId="{BA301972-3D1E-491B-94D9-FF8821EF8A88}" sibTransId="{CE747C65-1903-4EE3-A4E8-FC32DD8C332F}"/>
    <dgm:cxn modelId="{01BF3097-BFE6-4EF3-865E-1965F2BE424D}" srcId="{F5CE83D3-AFEB-4F4E-911D-6494C60B0996}" destId="{A867C69E-1593-4EC9-A666-F1912762B450}" srcOrd="0" destOrd="0" parTransId="{8A255E0D-ED2B-43C7-87BA-BB9252BF5CF2}" sibTransId="{0A202AD1-7F51-44D6-80A8-941E1BF70C3D}"/>
    <dgm:cxn modelId="{E8E85B4D-C42E-43C6-950D-12717827169D}" type="presOf" srcId="{1302F881-6053-40D8-AFB1-B0FD23202181}" destId="{6E8DEB0B-B6D5-41A7-B506-2A481262A603}" srcOrd="0" destOrd="0" presId="urn:microsoft.com/office/officeart/2005/8/layout/orgChart1"/>
    <dgm:cxn modelId="{8C0C9476-B76A-4305-8F8F-4C746730298D}" type="presOf" srcId="{8A255E0D-ED2B-43C7-87BA-BB9252BF5CF2}" destId="{D2EF9089-1E56-46A0-9840-107B63AEFEBC}" srcOrd="0" destOrd="0" presId="urn:microsoft.com/office/officeart/2005/8/layout/orgChart1"/>
    <dgm:cxn modelId="{0C78633A-F6AD-4384-9765-8A1849A74D49}" type="presOf" srcId="{C1E19E32-8AD3-47E6-9DB3-2679F99ED724}" destId="{AA72F4BC-722E-4141-B870-BBADF0584109}" srcOrd="0" destOrd="0" presId="urn:microsoft.com/office/officeart/2005/8/layout/orgChart1"/>
    <dgm:cxn modelId="{4F337D8E-4F7A-44BE-B789-16033E0FBE35}" type="presOf" srcId="{6D7A5D2A-4D6D-4A04-9275-573EBA478DB3}" destId="{3682935F-5C98-4F7D-A65C-B9700F42C7F5}" srcOrd="1" destOrd="0" presId="urn:microsoft.com/office/officeart/2005/8/layout/orgChart1"/>
    <dgm:cxn modelId="{5A683E56-A6F8-4693-9A6C-AB6B14D5E581}" type="presOf" srcId="{F5CE83D3-AFEB-4F4E-911D-6494C60B0996}" destId="{78BCDE0C-1212-4077-8B6B-F30567653371}" srcOrd="0" destOrd="0" presId="urn:microsoft.com/office/officeart/2005/8/layout/orgChart1"/>
    <dgm:cxn modelId="{CCE77692-8D61-4EA2-A5D7-BE12E85B46ED}" type="presOf" srcId="{A867C69E-1593-4EC9-A666-F1912762B450}" destId="{5661564F-6FF8-4E04-B55C-F609D8148FBC}" srcOrd="1" destOrd="0" presId="urn:microsoft.com/office/officeart/2005/8/layout/orgChart1"/>
    <dgm:cxn modelId="{31221E2A-DB1C-42ED-AAF1-5584B7FD80F2}" type="presOf" srcId="{9E35908A-6CFC-44BA-B737-99289E0010D2}" destId="{1DFD7C7A-54FC-472E-A44A-952E2C5B8D8C}" srcOrd="0" destOrd="0" presId="urn:microsoft.com/office/officeart/2005/8/layout/orgChart1"/>
    <dgm:cxn modelId="{808FD870-62BF-4E0F-8393-2A06BC45BF52}" type="presOf" srcId="{BA301972-3D1E-491B-94D9-FF8821EF8A88}" destId="{C7382421-B5FB-4A3E-AFE3-9595092D0B00}" srcOrd="0" destOrd="0" presId="urn:microsoft.com/office/officeart/2005/8/layout/orgChart1"/>
    <dgm:cxn modelId="{14C4CFEF-38CE-4188-910E-A0BCD7EC9842}" type="presOf" srcId="{30F40B75-0DFE-4FE1-AFD7-45883154D6F2}" destId="{9A460664-8F31-4A69-8513-8481255F9506}" srcOrd="0" destOrd="0" presId="urn:microsoft.com/office/officeart/2005/8/layout/orgChart1"/>
    <dgm:cxn modelId="{6B9859AC-7E8E-4982-884D-0B5A93D15DFD}" type="presParOf" srcId="{6E8DEB0B-B6D5-41A7-B506-2A481262A603}" destId="{781B3C53-2E94-4105-98AE-03F6D70186D7}" srcOrd="0" destOrd="0" presId="urn:microsoft.com/office/officeart/2005/8/layout/orgChart1"/>
    <dgm:cxn modelId="{EAF7D1E4-5A5E-4488-8232-7AC2483720E1}" type="presParOf" srcId="{781B3C53-2E94-4105-98AE-03F6D70186D7}" destId="{10E0EE7C-E240-4416-B551-11F4ABE085DA}" srcOrd="0" destOrd="0" presId="urn:microsoft.com/office/officeart/2005/8/layout/orgChart1"/>
    <dgm:cxn modelId="{CC7C7997-F059-4DF5-9F9D-3D25260D9D11}" type="presParOf" srcId="{10E0EE7C-E240-4416-B551-11F4ABE085DA}" destId="{CD7B96DE-94CD-40FF-AFBA-D8A1DBA43D38}" srcOrd="0" destOrd="0" presId="urn:microsoft.com/office/officeart/2005/8/layout/orgChart1"/>
    <dgm:cxn modelId="{04F7457A-ABF5-49CB-9374-B5EF515A9E5A}" type="presParOf" srcId="{10E0EE7C-E240-4416-B551-11F4ABE085DA}" destId="{FE4057CE-3A81-46D5-A0B3-316A568BFFAC}" srcOrd="1" destOrd="0" presId="urn:microsoft.com/office/officeart/2005/8/layout/orgChart1"/>
    <dgm:cxn modelId="{581CF6DB-15EF-4559-845A-791220972234}" type="presParOf" srcId="{781B3C53-2E94-4105-98AE-03F6D70186D7}" destId="{FED5A53D-52C5-440D-86F5-C59237347D65}" srcOrd="1" destOrd="0" presId="urn:microsoft.com/office/officeart/2005/8/layout/orgChart1"/>
    <dgm:cxn modelId="{E85C4A17-6D77-4D20-A7BD-3D126CE740E2}" type="presParOf" srcId="{FED5A53D-52C5-440D-86F5-C59237347D65}" destId="{B14AFF91-8D6C-426A-B837-E8011F7BF440}" srcOrd="0" destOrd="0" presId="urn:microsoft.com/office/officeart/2005/8/layout/orgChart1"/>
    <dgm:cxn modelId="{B0D04591-B371-445A-907C-56155A189CA2}" type="presParOf" srcId="{FED5A53D-52C5-440D-86F5-C59237347D65}" destId="{BD859AE4-F182-4FA5-95AE-92DAB1B3AD6B}" srcOrd="1" destOrd="0" presId="urn:microsoft.com/office/officeart/2005/8/layout/orgChart1"/>
    <dgm:cxn modelId="{178E9AE1-E7F6-48F7-875A-16FAD72EEAB6}" type="presParOf" srcId="{BD859AE4-F182-4FA5-95AE-92DAB1B3AD6B}" destId="{0059C32D-4E05-480D-A4B3-E94E13535AE9}" srcOrd="0" destOrd="0" presId="urn:microsoft.com/office/officeart/2005/8/layout/orgChart1"/>
    <dgm:cxn modelId="{F33E45AF-45CD-4652-9DA2-BCBEC056D0E0}" type="presParOf" srcId="{0059C32D-4E05-480D-A4B3-E94E13535AE9}" destId="{AA72F4BC-722E-4141-B870-BBADF0584109}" srcOrd="0" destOrd="0" presId="urn:microsoft.com/office/officeart/2005/8/layout/orgChart1"/>
    <dgm:cxn modelId="{00AC67BC-9508-4FB8-8899-D5167FB786D3}" type="presParOf" srcId="{0059C32D-4E05-480D-A4B3-E94E13535AE9}" destId="{157274D9-E73F-42F1-8B73-9EEA0A41A456}" srcOrd="1" destOrd="0" presId="urn:microsoft.com/office/officeart/2005/8/layout/orgChart1"/>
    <dgm:cxn modelId="{66CFEAFF-5085-4090-B490-2C714C71AE6D}" type="presParOf" srcId="{BD859AE4-F182-4FA5-95AE-92DAB1B3AD6B}" destId="{7016DDEB-4889-4841-A624-8102F75E7626}" srcOrd="1" destOrd="0" presId="urn:microsoft.com/office/officeart/2005/8/layout/orgChart1"/>
    <dgm:cxn modelId="{406618AB-508A-4499-930E-94F63B24B701}" type="presParOf" srcId="{7016DDEB-4889-4841-A624-8102F75E7626}" destId="{9A460664-8F31-4A69-8513-8481255F9506}" srcOrd="0" destOrd="0" presId="urn:microsoft.com/office/officeart/2005/8/layout/orgChart1"/>
    <dgm:cxn modelId="{38C1EAEA-1D9A-4A9A-8003-B3D674BE41E5}" type="presParOf" srcId="{7016DDEB-4889-4841-A624-8102F75E7626}" destId="{C374F46C-D984-43F7-A1B5-A83F7E57F348}" srcOrd="1" destOrd="0" presId="urn:microsoft.com/office/officeart/2005/8/layout/orgChart1"/>
    <dgm:cxn modelId="{FD5AED42-78C2-4126-B9A7-13F244838C29}" type="presParOf" srcId="{C374F46C-D984-43F7-A1B5-A83F7E57F348}" destId="{0E5851CB-13EE-43FB-BEFC-9E9BB16FA525}" srcOrd="0" destOrd="0" presId="urn:microsoft.com/office/officeart/2005/8/layout/orgChart1"/>
    <dgm:cxn modelId="{20773F49-A216-4543-BBFB-96918A2578C8}" type="presParOf" srcId="{0E5851CB-13EE-43FB-BEFC-9E9BB16FA525}" destId="{78BCDE0C-1212-4077-8B6B-F30567653371}" srcOrd="0" destOrd="0" presId="urn:microsoft.com/office/officeart/2005/8/layout/orgChart1"/>
    <dgm:cxn modelId="{22633C7E-A335-44BE-ABAC-3EEDEC09DC7E}" type="presParOf" srcId="{0E5851CB-13EE-43FB-BEFC-9E9BB16FA525}" destId="{CEA0A690-ED19-4851-94E8-03B817C37609}" srcOrd="1" destOrd="0" presId="urn:microsoft.com/office/officeart/2005/8/layout/orgChart1"/>
    <dgm:cxn modelId="{D9738499-D953-4509-AF2C-0786E83122AC}" type="presParOf" srcId="{C374F46C-D984-43F7-A1B5-A83F7E57F348}" destId="{77B39EA3-19C3-48EB-9240-B337075D9A14}" srcOrd="1" destOrd="0" presId="urn:microsoft.com/office/officeart/2005/8/layout/orgChart1"/>
    <dgm:cxn modelId="{3923550A-BA4B-4343-A817-01F20F688FDA}" type="presParOf" srcId="{77B39EA3-19C3-48EB-9240-B337075D9A14}" destId="{D2EF9089-1E56-46A0-9840-107B63AEFEBC}" srcOrd="0" destOrd="0" presId="urn:microsoft.com/office/officeart/2005/8/layout/orgChart1"/>
    <dgm:cxn modelId="{BC19FAE8-30B1-4196-B988-E607B71E31EC}" type="presParOf" srcId="{77B39EA3-19C3-48EB-9240-B337075D9A14}" destId="{EDBBD661-2242-4434-81ED-FAB52C68C7D8}" srcOrd="1" destOrd="0" presId="urn:microsoft.com/office/officeart/2005/8/layout/orgChart1"/>
    <dgm:cxn modelId="{6924FCED-6CB4-4183-B006-B3BEEA3159DC}" type="presParOf" srcId="{EDBBD661-2242-4434-81ED-FAB52C68C7D8}" destId="{E20B01F0-D065-4448-B144-9052ABD6CB38}" srcOrd="0" destOrd="0" presId="urn:microsoft.com/office/officeart/2005/8/layout/orgChart1"/>
    <dgm:cxn modelId="{977B6F59-EC94-4352-B3DD-79181C0EB2F2}" type="presParOf" srcId="{E20B01F0-D065-4448-B144-9052ABD6CB38}" destId="{C6DB0EC1-1259-4C7B-B101-9C82DF53DA09}" srcOrd="0" destOrd="0" presId="urn:microsoft.com/office/officeart/2005/8/layout/orgChart1"/>
    <dgm:cxn modelId="{F3328261-FC41-4FF5-8B10-A36C92073F3B}" type="presParOf" srcId="{E20B01F0-D065-4448-B144-9052ABD6CB38}" destId="{5661564F-6FF8-4E04-B55C-F609D8148FBC}" srcOrd="1" destOrd="0" presId="urn:microsoft.com/office/officeart/2005/8/layout/orgChart1"/>
    <dgm:cxn modelId="{70120F58-9456-45C1-87DB-EBF91F955A6E}" type="presParOf" srcId="{EDBBD661-2242-4434-81ED-FAB52C68C7D8}" destId="{1E6A96B8-F647-4856-9B2F-DECA5CF72205}" srcOrd="1" destOrd="0" presId="urn:microsoft.com/office/officeart/2005/8/layout/orgChart1"/>
    <dgm:cxn modelId="{09D7D55B-1AC7-4B03-A28E-5CDDAA0DFF66}" type="presParOf" srcId="{EDBBD661-2242-4434-81ED-FAB52C68C7D8}" destId="{A48364B9-B2FF-4B17-A2C7-77705E67D106}" srcOrd="2" destOrd="0" presId="urn:microsoft.com/office/officeart/2005/8/layout/orgChart1"/>
    <dgm:cxn modelId="{F0103795-09C4-41FB-8A3B-625AFF50FE36}" type="presParOf" srcId="{C374F46C-D984-43F7-A1B5-A83F7E57F348}" destId="{C9269C47-7857-4CDA-ACDC-C71C2286151E}" srcOrd="2" destOrd="0" presId="urn:microsoft.com/office/officeart/2005/8/layout/orgChart1"/>
    <dgm:cxn modelId="{97664621-CD58-46A4-B25D-00E9E333E3F2}" type="presParOf" srcId="{7016DDEB-4889-4841-A624-8102F75E7626}" destId="{C7382421-B5FB-4A3E-AFE3-9595092D0B00}" srcOrd="2" destOrd="0" presId="urn:microsoft.com/office/officeart/2005/8/layout/orgChart1"/>
    <dgm:cxn modelId="{D2CAB308-427D-44C4-BA5A-984588111145}" type="presParOf" srcId="{7016DDEB-4889-4841-A624-8102F75E7626}" destId="{5EC1EFA1-4207-486A-ACA7-77295EF68E2D}" srcOrd="3" destOrd="0" presId="urn:microsoft.com/office/officeart/2005/8/layout/orgChart1"/>
    <dgm:cxn modelId="{41925DA8-3BC2-4CA1-992E-3069DAA0E93B}" type="presParOf" srcId="{5EC1EFA1-4207-486A-ACA7-77295EF68E2D}" destId="{364E2214-A8D2-47F5-B0D1-08AC83532A0A}" srcOrd="0" destOrd="0" presId="urn:microsoft.com/office/officeart/2005/8/layout/orgChart1"/>
    <dgm:cxn modelId="{491ABAD7-7457-482C-97A7-FAF71126479F}" type="presParOf" srcId="{364E2214-A8D2-47F5-B0D1-08AC83532A0A}" destId="{BF5FBE7C-AD3C-4B65-B503-9521688C61AB}" srcOrd="0" destOrd="0" presId="urn:microsoft.com/office/officeart/2005/8/layout/orgChart1"/>
    <dgm:cxn modelId="{8D02711A-E262-4CF3-8491-33AFCF3AAEAF}" type="presParOf" srcId="{364E2214-A8D2-47F5-B0D1-08AC83532A0A}" destId="{3682935F-5C98-4F7D-A65C-B9700F42C7F5}" srcOrd="1" destOrd="0" presId="urn:microsoft.com/office/officeart/2005/8/layout/orgChart1"/>
    <dgm:cxn modelId="{8D1A6593-F5E9-4D79-986C-430449126E7A}" type="presParOf" srcId="{5EC1EFA1-4207-486A-ACA7-77295EF68E2D}" destId="{2B504EBB-39E7-46B1-BF17-746F09F61344}" srcOrd="1" destOrd="0" presId="urn:microsoft.com/office/officeart/2005/8/layout/orgChart1"/>
    <dgm:cxn modelId="{2AB74011-9986-4047-AEE7-240D626F71B4}" type="presParOf" srcId="{2B504EBB-39E7-46B1-BF17-746F09F61344}" destId="{B42BE684-A408-4EB3-8CB1-C14682F6B9EC}" srcOrd="0" destOrd="0" presId="urn:microsoft.com/office/officeart/2005/8/layout/orgChart1"/>
    <dgm:cxn modelId="{B919EFA3-FE0A-4E42-94B7-652DD338839F}" type="presParOf" srcId="{2B504EBB-39E7-46B1-BF17-746F09F61344}" destId="{674DAD00-2CD4-462C-B095-D6A55A45DBD0}" srcOrd="1" destOrd="0" presId="urn:microsoft.com/office/officeart/2005/8/layout/orgChart1"/>
    <dgm:cxn modelId="{4187CA7F-5B07-45CE-97C1-760DE199C5EC}" type="presParOf" srcId="{674DAD00-2CD4-462C-B095-D6A55A45DBD0}" destId="{FFC76C1C-B6DE-4A3D-B0E6-1FBE964BE285}" srcOrd="0" destOrd="0" presId="urn:microsoft.com/office/officeart/2005/8/layout/orgChart1"/>
    <dgm:cxn modelId="{ADD1DEC0-3C9F-49C2-B05F-B88A35F4A70B}" type="presParOf" srcId="{FFC76C1C-B6DE-4A3D-B0E6-1FBE964BE285}" destId="{1DFD7C7A-54FC-472E-A44A-952E2C5B8D8C}" srcOrd="0" destOrd="0" presId="urn:microsoft.com/office/officeart/2005/8/layout/orgChart1"/>
    <dgm:cxn modelId="{70F0C5E4-38CE-4AC5-8F03-78D1BB2B0E7D}" type="presParOf" srcId="{FFC76C1C-B6DE-4A3D-B0E6-1FBE964BE285}" destId="{6C4193F2-3F50-4FF4-8816-F1942B0C6C6A}" srcOrd="1" destOrd="0" presId="urn:microsoft.com/office/officeart/2005/8/layout/orgChart1"/>
    <dgm:cxn modelId="{DD85C64F-3AC4-4963-B3DA-6F09EFC391C5}" type="presParOf" srcId="{674DAD00-2CD4-462C-B095-D6A55A45DBD0}" destId="{DEBA61AF-AAA2-4DB6-8C52-5E9305E95588}" srcOrd="1" destOrd="0" presId="urn:microsoft.com/office/officeart/2005/8/layout/orgChart1"/>
    <dgm:cxn modelId="{AFA6F25A-C4C1-4C6B-8F96-B69D6058AC54}" type="presParOf" srcId="{674DAD00-2CD4-462C-B095-D6A55A45DBD0}" destId="{20AED5AE-FC52-4383-B9F5-09D82DDFB6C3}" srcOrd="2" destOrd="0" presId="urn:microsoft.com/office/officeart/2005/8/layout/orgChart1"/>
    <dgm:cxn modelId="{FAE52F0F-D307-4ACE-8278-811F8E518328}" type="presParOf" srcId="{5EC1EFA1-4207-486A-ACA7-77295EF68E2D}" destId="{193A7847-FE0C-4B56-9539-6C1D238E7A97}" srcOrd="2" destOrd="0" presId="urn:microsoft.com/office/officeart/2005/8/layout/orgChart1"/>
    <dgm:cxn modelId="{D3D603EA-12C8-4A88-A9F0-C15A62DD37AA}" type="presParOf" srcId="{BD859AE4-F182-4FA5-95AE-92DAB1B3AD6B}" destId="{9EE094CF-6847-4E68-B6AF-AFA1F4251A45}" srcOrd="2" destOrd="0" presId="urn:microsoft.com/office/officeart/2005/8/layout/orgChart1"/>
    <dgm:cxn modelId="{53DA741B-E940-4146-9627-91BBEB086597}" type="presParOf" srcId="{781B3C53-2E94-4105-98AE-03F6D70186D7}" destId="{4EE876AE-B0D6-4725-854E-843E3C793FA3}"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2BE684-A408-4EB3-8CB1-C14682F6B9EC}">
      <dsp:nvSpPr>
        <dsp:cNvPr id="0" name=""/>
        <dsp:cNvSpPr/>
      </dsp:nvSpPr>
      <dsp:spPr>
        <a:xfrm>
          <a:off x="2840444" y="2335609"/>
          <a:ext cx="182333" cy="559154"/>
        </a:xfrm>
        <a:custGeom>
          <a:avLst/>
          <a:gdLst/>
          <a:ahLst/>
          <a:cxnLst/>
          <a:rect l="0" t="0" r="0" b="0"/>
          <a:pathLst>
            <a:path>
              <a:moveTo>
                <a:pt x="0" y="0"/>
              </a:moveTo>
              <a:lnTo>
                <a:pt x="0" y="559154"/>
              </a:lnTo>
              <a:lnTo>
                <a:pt x="182333" y="55915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7382421-B5FB-4A3E-AFE3-9595092D0B00}">
      <dsp:nvSpPr>
        <dsp:cNvPr id="0" name=""/>
        <dsp:cNvSpPr/>
      </dsp:nvSpPr>
      <dsp:spPr>
        <a:xfrm>
          <a:off x="2591255" y="1472566"/>
          <a:ext cx="735409" cy="255266"/>
        </a:xfrm>
        <a:custGeom>
          <a:avLst/>
          <a:gdLst/>
          <a:ahLst/>
          <a:cxnLst/>
          <a:rect l="0" t="0" r="0" b="0"/>
          <a:pathLst>
            <a:path>
              <a:moveTo>
                <a:pt x="0" y="0"/>
              </a:moveTo>
              <a:lnTo>
                <a:pt x="0" y="127633"/>
              </a:lnTo>
              <a:lnTo>
                <a:pt x="735409" y="127633"/>
              </a:lnTo>
              <a:lnTo>
                <a:pt x="735409" y="25526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2EF9089-1E56-46A0-9840-107B63AEFEBC}">
      <dsp:nvSpPr>
        <dsp:cNvPr id="0" name=""/>
        <dsp:cNvSpPr/>
      </dsp:nvSpPr>
      <dsp:spPr>
        <a:xfrm>
          <a:off x="1810125" y="2335609"/>
          <a:ext cx="91440" cy="255266"/>
        </a:xfrm>
        <a:custGeom>
          <a:avLst/>
          <a:gdLst/>
          <a:ahLst/>
          <a:cxnLst/>
          <a:rect l="0" t="0" r="0" b="0"/>
          <a:pathLst>
            <a:path>
              <a:moveTo>
                <a:pt x="45720" y="0"/>
              </a:moveTo>
              <a:lnTo>
                <a:pt x="45720" y="25526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A460664-8F31-4A69-8513-8481255F9506}">
      <dsp:nvSpPr>
        <dsp:cNvPr id="0" name=""/>
        <dsp:cNvSpPr/>
      </dsp:nvSpPr>
      <dsp:spPr>
        <a:xfrm>
          <a:off x="1855845" y="1472566"/>
          <a:ext cx="735409" cy="255266"/>
        </a:xfrm>
        <a:custGeom>
          <a:avLst/>
          <a:gdLst/>
          <a:ahLst/>
          <a:cxnLst/>
          <a:rect l="0" t="0" r="0" b="0"/>
          <a:pathLst>
            <a:path>
              <a:moveTo>
                <a:pt x="45720" y="0"/>
              </a:moveTo>
              <a:lnTo>
                <a:pt x="45720" y="248585"/>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B14AFF91-8D6C-426A-B837-E8011F7BF440}">
      <dsp:nvSpPr>
        <dsp:cNvPr id="0" name=""/>
        <dsp:cNvSpPr/>
      </dsp:nvSpPr>
      <dsp:spPr>
        <a:xfrm>
          <a:off x="2545535" y="609523"/>
          <a:ext cx="91440" cy="255266"/>
        </a:xfrm>
        <a:custGeom>
          <a:avLst/>
          <a:gdLst/>
          <a:ahLst/>
          <a:cxnLst/>
          <a:rect l="0" t="0" r="0" b="0"/>
          <a:pathLst>
            <a:path>
              <a:moveTo>
                <a:pt x="45720" y="0"/>
              </a:moveTo>
              <a:lnTo>
                <a:pt x="45720" y="248585"/>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CD7B96DE-94CD-40FF-AFBA-D8A1DBA43D38}">
      <dsp:nvSpPr>
        <dsp:cNvPr id="0" name=""/>
        <dsp:cNvSpPr/>
      </dsp:nvSpPr>
      <dsp:spPr>
        <a:xfrm>
          <a:off x="1983478" y="1746"/>
          <a:ext cx="1215553" cy="60777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Bi-borough Director of Operations &amp; Programmes</a:t>
          </a:r>
        </a:p>
      </dsp:txBody>
      <dsp:txXfrm>
        <a:off x="1983478" y="1746"/>
        <a:ext cx="1215553" cy="607776"/>
      </dsp:txXfrm>
    </dsp:sp>
    <dsp:sp modelId="{AA72F4BC-722E-4141-B870-BBADF0584109}">
      <dsp:nvSpPr>
        <dsp:cNvPr id="0" name=""/>
        <dsp:cNvSpPr/>
      </dsp:nvSpPr>
      <dsp:spPr>
        <a:xfrm>
          <a:off x="1983478" y="864790"/>
          <a:ext cx="1215553" cy="60777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Head of Business Intelligence &amp; Strategy</a:t>
          </a:r>
        </a:p>
      </dsp:txBody>
      <dsp:txXfrm>
        <a:off x="1983478" y="864790"/>
        <a:ext cx="1215553" cy="607776"/>
      </dsp:txXfrm>
    </dsp:sp>
    <dsp:sp modelId="{78BCDE0C-1212-4077-8B6B-F30567653371}">
      <dsp:nvSpPr>
        <dsp:cNvPr id="0" name=""/>
        <dsp:cNvSpPr/>
      </dsp:nvSpPr>
      <dsp:spPr>
        <a:xfrm>
          <a:off x="1248068" y="1727833"/>
          <a:ext cx="1215553" cy="607776"/>
        </a:xfrm>
        <a:prstGeom prst="rect">
          <a:avLst/>
        </a:prstGeom>
        <a:blipFill rotWithShape="0">
          <a:blip xmlns:r="http://schemas.openxmlformats.org/officeDocument/2006/relationships" r:embed="rId1"/>
          <a:stretch>
            <a:fillRect/>
          </a:stretch>
        </a:blip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Strategy, Partnership &amp; Policy Manager</a:t>
          </a:r>
        </a:p>
      </dsp:txBody>
      <dsp:txXfrm>
        <a:off x="1248068" y="1727833"/>
        <a:ext cx="1215553" cy="607776"/>
      </dsp:txXfrm>
    </dsp:sp>
    <dsp:sp modelId="{C6DB0EC1-1259-4C7B-B101-9C82DF53DA09}">
      <dsp:nvSpPr>
        <dsp:cNvPr id="0" name=""/>
        <dsp:cNvSpPr/>
      </dsp:nvSpPr>
      <dsp:spPr>
        <a:xfrm>
          <a:off x="1248068" y="2590876"/>
          <a:ext cx="1215553" cy="60777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Strategy, Partnership &amp; Policy Officer</a:t>
          </a:r>
        </a:p>
        <a:p>
          <a:pPr lvl="0" algn="ctr" defTabSz="488950">
            <a:lnSpc>
              <a:spcPct val="90000"/>
            </a:lnSpc>
            <a:spcBef>
              <a:spcPct val="0"/>
            </a:spcBef>
            <a:spcAft>
              <a:spcPct val="35000"/>
            </a:spcAft>
          </a:pPr>
          <a:r>
            <a:rPr lang="en-US" sz="1100" kern="1200"/>
            <a:t>3.0 FTE</a:t>
          </a:r>
        </a:p>
      </dsp:txBody>
      <dsp:txXfrm>
        <a:off x="1248068" y="2590876"/>
        <a:ext cx="1215553" cy="607776"/>
      </dsp:txXfrm>
    </dsp:sp>
    <dsp:sp modelId="{BF5FBE7C-AD3C-4B65-B503-9521688C61AB}">
      <dsp:nvSpPr>
        <dsp:cNvPr id="0" name=""/>
        <dsp:cNvSpPr/>
      </dsp:nvSpPr>
      <dsp:spPr>
        <a:xfrm>
          <a:off x="2718888" y="1727833"/>
          <a:ext cx="1215553" cy="60777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Practice Development Manager</a:t>
          </a:r>
        </a:p>
      </dsp:txBody>
      <dsp:txXfrm>
        <a:off x="2718888" y="1727833"/>
        <a:ext cx="1215553" cy="607776"/>
      </dsp:txXfrm>
    </dsp:sp>
    <dsp:sp modelId="{1DFD7C7A-54FC-472E-A44A-952E2C5B8D8C}">
      <dsp:nvSpPr>
        <dsp:cNvPr id="0" name=""/>
        <dsp:cNvSpPr/>
      </dsp:nvSpPr>
      <dsp:spPr>
        <a:xfrm>
          <a:off x="3022777" y="2590876"/>
          <a:ext cx="1215553" cy="60777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Graduate Intern</a:t>
          </a:r>
        </a:p>
        <a:p>
          <a:pPr lvl="0" algn="ctr" defTabSz="488950">
            <a:lnSpc>
              <a:spcPct val="90000"/>
            </a:lnSpc>
            <a:spcBef>
              <a:spcPct val="0"/>
            </a:spcBef>
            <a:spcAft>
              <a:spcPct val="35000"/>
            </a:spcAft>
          </a:pPr>
          <a:r>
            <a:rPr lang="en-US" sz="1100" kern="1200"/>
            <a:t>1.0 FTE  </a:t>
          </a:r>
        </a:p>
      </dsp:txBody>
      <dsp:txXfrm>
        <a:off x="3022777" y="2590876"/>
        <a:ext cx="1215553" cy="60777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FC7AC255443744881E2327E874A396" ma:contentTypeVersion="4" ma:contentTypeDescription="Create a new document." ma:contentTypeScope="" ma:versionID="982412c17476f93567c1373caae524b9">
  <xsd:schema xmlns:xsd="http://www.w3.org/2001/XMLSchema" xmlns:xs="http://www.w3.org/2001/XMLSchema" xmlns:p="http://schemas.microsoft.com/office/2006/metadata/properties" xmlns:ns2="0c40e5f8-14db-45f0-843b-69c3ab1703b9" xmlns:ns3="ec44c439-2af7-48c3-b3c5-587cdc8ffbe9" targetNamespace="http://schemas.microsoft.com/office/2006/metadata/properties" ma:root="true" ma:fieldsID="f51090a2554572c7d2b0c89606f2e03a" ns2:_="" ns3:_="">
    <xsd:import namespace="0c40e5f8-14db-45f0-843b-69c3ab1703b9"/>
    <xsd:import namespace="ec44c439-2af7-48c3-b3c5-587cdc8ffbe9"/>
    <xsd:element name="properties">
      <xsd:complexType>
        <xsd:sequence>
          <xsd:element name="documentManagement">
            <xsd:complexType>
              <xsd:all>
                <xsd:element ref="ns2:Category"/>
                <xsd:element ref="ns3:Business_x0020_Group"/>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40e5f8-14db-45f0-843b-69c3ab1703b9" elementFormDefault="qualified">
    <xsd:import namespace="http://schemas.microsoft.com/office/2006/documentManagement/types"/>
    <xsd:import namespace="http://schemas.microsoft.com/office/infopath/2007/PartnerControls"/>
    <xsd:element name="Category" ma:index="2" ma:displayName="Category" ma:format="Dropdown" ma:internalName="Category">
      <xsd:simpleType>
        <xsd:restriction base="dms:Choice">
          <xsd:enumeration value="Letter Templates"/>
          <xsd:enumeration value="Policies and Procedures"/>
          <xsd:enumeration value="Template forms"/>
          <xsd:enumeration value="Contact with Unions"/>
          <xsd:enumeration value="Hay evaluations"/>
          <xsd:enumeration value="Youth Workers"/>
          <xsd:enumeration value="Steering Group prep"/>
          <xsd:enumeration value="Non Hay Evaluations"/>
          <xsd:enumeration value="Database"/>
        </xsd:restriction>
      </xsd:simpleType>
    </xsd:element>
  </xsd:schema>
  <xsd:schema xmlns:xsd="http://www.w3.org/2001/XMLSchema" xmlns:xs="http://www.w3.org/2001/XMLSchema" xmlns:dms="http://schemas.microsoft.com/office/2006/documentManagement/types" xmlns:pc="http://schemas.microsoft.com/office/infopath/2007/PartnerControls" targetNamespace="ec44c439-2af7-48c3-b3c5-587cdc8ffbe9" elementFormDefault="qualified">
    <xsd:import namespace="http://schemas.microsoft.com/office/2006/documentManagement/types"/>
    <xsd:import namespace="http://schemas.microsoft.com/office/infopath/2007/PartnerControls"/>
    <xsd:element name="Business_x0020_Group" ma:index="3" ma:displayName="Business Group" ma:default="Tri borough Adult Social Care" ma:format="Dropdown" ma:internalName="Business_x0020_Group">
      <xsd:simpleType>
        <xsd:restriction base="dms:Choice">
          <xsd:enumeration value="Tri borough Adult Social Care"/>
          <xsd:enumeration value="Childrens Services"/>
          <xsd:enumeration value="Corporate Services"/>
          <xsd:enumeration value="Environment, Leisure and Residents Services"/>
          <xsd:enumeration value="Transport and Technical Services"/>
          <xsd:enumeration value="Housing Management"/>
          <xsd:enumeration value="Libraries and Archiv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customXsn xmlns="http://schemas.microsoft.com/office/2006/metadata/customXsn">
  <xsnLocation/>
  <cached>True</cached>
  <openByDefault>True</openByDefault>
  <xsnScope/>
</customXsn>
</file>

<file path=customXml/item5.xml><?xml version="1.0" encoding="utf-8"?>
<p:properties xmlns:p="http://schemas.microsoft.com/office/2006/metadata/properties" xmlns:xsi="http://www.w3.org/2001/XMLSchema-instance">
  <documentManagement>
    <Business_x0020_Group xmlns="ec44c439-2af7-48c3-b3c5-587cdc8ffbe9">Tri borough Adult Social Care</Business_x0020_Group>
    <Category xmlns="0c40e5f8-14db-45f0-843b-69c3ab1703b9">Template forms</Category>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EE277-EC05-444B-9ED3-F94D03D50D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40e5f8-14db-45f0-843b-69c3ab1703b9"/>
    <ds:schemaRef ds:uri="ec44c439-2af7-48c3-b3c5-587cdc8ffb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E78E16-033F-41C4-9DD6-0F0EF098DCA5}">
  <ds:schemaRefs>
    <ds:schemaRef ds:uri="http://schemas.microsoft.com/office/2006/metadata/longProperties"/>
  </ds:schemaRefs>
</ds:datastoreItem>
</file>

<file path=customXml/itemProps3.xml><?xml version="1.0" encoding="utf-8"?>
<ds:datastoreItem xmlns:ds="http://schemas.openxmlformats.org/officeDocument/2006/customXml" ds:itemID="{87EF3F58-440B-400D-9E1A-F871A3445D9A}">
  <ds:schemaRefs>
    <ds:schemaRef ds:uri="http://schemas.microsoft.com/sharepoint/v3/contenttype/forms"/>
  </ds:schemaRefs>
</ds:datastoreItem>
</file>

<file path=customXml/itemProps4.xml><?xml version="1.0" encoding="utf-8"?>
<ds:datastoreItem xmlns:ds="http://schemas.openxmlformats.org/officeDocument/2006/customXml" ds:itemID="{F4D0CBB6-95FB-4B00-835F-3E7E5F944E69}">
  <ds:schemaRefs>
    <ds:schemaRef ds:uri="http://schemas.microsoft.com/office/2006/metadata/customXsn"/>
  </ds:schemaRefs>
</ds:datastoreItem>
</file>

<file path=customXml/itemProps5.xml><?xml version="1.0" encoding="utf-8"?>
<ds:datastoreItem xmlns:ds="http://schemas.openxmlformats.org/officeDocument/2006/customXml" ds:itemID="{1DEEFFF2-DE71-4C2B-A7C9-CFF93B997F5B}">
  <ds:schemaRefs>
    <ds:schemaRef ds:uri="http://purl.org/dc/terms/"/>
    <ds:schemaRef ds:uri="http://schemas.microsoft.com/office/2006/documentManagement/types"/>
    <ds:schemaRef ds:uri="http://www.w3.org/XML/1998/namespace"/>
    <ds:schemaRef ds:uri="http://purl.org/dc/dcmitype/"/>
    <ds:schemaRef ds:uri="http://purl.org/dc/elements/1.1/"/>
    <ds:schemaRef ds:uri="http://schemas.microsoft.com/office/infopath/2007/PartnerControls"/>
    <ds:schemaRef ds:uri="0c40e5f8-14db-45f0-843b-69c3ab1703b9"/>
    <ds:schemaRef ds:uri="http://schemas.openxmlformats.org/package/2006/metadata/core-properties"/>
    <ds:schemaRef ds:uri="ec44c439-2af7-48c3-b3c5-587cdc8ffbe9"/>
    <ds:schemaRef ds:uri="http://schemas.microsoft.com/office/2006/metadata/properties"/>
  </ds:schemaRefs>
</ds:datastoreItem>
</file>

<file path=customXml/itemProps6.xml><?xml version="1.0" encoding="utf-8"?>
<ds:datastoreItem xmlns:ds="http://schemas.openxmlformats.org/officeDocument/2006/customXml" ds:itemID="{B3DB765F-55DE-4349-966B-D1FD0D049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1892</Words>
  <Characters>11327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Job description</vt:lpstr>
    </vt:vector>
  </TitlesOfParts>
  <Company>LBHF</Company>
  <LinksUpToDate>false</LinksUpToDate>
  <CharactersWithSpaces>13193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creator>David Noble</dc:creator>
  <cp:lastModifiedBy>O'Sullivan, John: CS: RBKC</cp:lastModifiedBy>
  <cp:revision>3</cp:revision>
  <cp:lastPrinted>2018-06-20T14:26:00Z</cp:lastPrinted>
  <dcterms:created xsi:type="dcterms:W3CDTF">2018-08-24T17:18:00Z</dcterms:created>
  <dcterms:modified xsi:type="dcterms:W3CDTF">2018-08-24T17:24:00Z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Year">
    <vt:lpwstr>2014</vt:lpwstr>
  </property>
</Properties>
</file>